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32"/>
        <w:gridCol w:w="331"/>
        <w:gridCol w:w="1577"/>
        <w:gridCol w:w="2220"/>
        <w:gridCol w:w="1476"/>
        <w:gridCol w:w="663"/>
        <w:gridCol w:w="804"/>
      </w:tblGrid>
      <w:tr w:rsidR="0095476C" w14:paraId="35B3345C" w14:textId="77777777" w:rsidTr="00BB4042">
        <w:trPr>
          <w:trHeight w:val="70"/>
        </w:trPr>
        <w:tc>
          <w:tcPr>
            <w:tcW w:w="9138" w:type="dxa"/>
            <w:gridSpan w:val="8"/>
            <w:tcBorders>
              <w:top w:val="nil"/>
              <w:left w:val="nil"/>
              <w:bottom w:val="single" w:sz="8" w:space="0" w:color="auto"/>
              <w:right w:val="nil"/>
            </w:tcBorders>
          </w:tcPr>
          <w:p w14:paraId="538F260A" w14:textId="4BA60806" w:rsidR="0095476C" w:rsidRDefault="0095476C" w:rsidP="00EB364F">
            <w:pPr>
              <w:spacing w:before="120" w:after="120"/>
            </w:pPr>
            <w:r>
              <w:rPr>
                <w:rFonts w:ascii="ＭＳ ゴシック" w:eastAsia="ＭＳ ゴシック" w:hint="eastAsia"/>
              </w:rPr>
              <w:t>別表５</w:t>
            </w:r>
            <w:r>
              <w:rPr>
                <w:rFonts w:hint="eastAsia"/>
              </w:rPr>
              <w:t xml:space="preserve">　　　　　　　　　</w:t>
            </w:r>
            <w:r w:rsidR="002A047B">
              <w:rPr>
                <w:rFonts w:hint="eastAsia"/>
              </w:rPr>
              <w:t xml:space="preserve">　　　　　</w:t>
            </w:r>
            <w:r>
              <w:rPr>
                <w:rFonts w:ascii="ＭＳ ゴシック" w:eastAsia="ＭＳ ゴシック" w:hint="eastAsia"/>
              </w:rPr>
              <w:t>自主検査チェック表（定期）</w:t>
            </w:r>
          </w:p>
        </w:tc>
      </w:tr>
      <w:tr w:rsidR="0095476C" w14:paraId="0429EAF4" w14:textId="77777777" w:rsidTr="00BB4042">
        <w:trPr>
          <w:cantSplit/>
          <w:trHeight w:val="219"/>
        </w:trPr>
        <w:tc>
          <w:tcPr>
            <w:tcW w:w="2067" w:type="dxa"/>
            <w:gridSpan w:val="2"/>
            <w:tcBorders>
              <w:top w:val="single" w:sz="8" w:space="0" w:color="auto"/>
              <w:left w:val="single" w:sz="8" w:space="0" w:color="auto"/>
              <w:bottom w:val="single" w:sz="8" w:space="0" w:color="auto"/>
              <w:right w:val="single" w:sz="4" w:space="0" w:color="auto"/>
            </w:tcBorders>
            <w:tcMar>
              <w:top w:w="10" w:type="dxa"/>
              <w:bottom w:w="10" w:type="dxa"/>
            </w:tcMar>
            <w:vAlign w:val="center"/>
          </w:tcPr>
          <w:p w14:paraId="36EC8863" w14:textId="77777777" w:rsidR="0095476C" w:rsidRDefault="0095476C" w:rsidP="00EB364F">
            <w:pPr>
              <w:jc w:val="center"/>
              <w:rPr>
                <w:sz w:val="17"/>
              </w:rPr>
            </w:pPr>
            <w:r>
              <w:rPr>
                <w:rFonts w:hint="eastAsia"/>
                <w:sz w:val="17"/>
              </w:rPr>
              <w:t>実　施　項　目</w:t>
            </w:r>
          </w:p>
        </w:tc>
        <w:tc>
          <w:tcPr>
            <w:tcW w:w="6267" w:type="dxa"/>
            <w:gridSpan w:val="5"/>
            <w:tcBorders>
              <w:top w:val="single" w:sz="8" w:space="0" w:color="auto"/>
              <w:left w:val="single" w:sz="4" w:space="0" w:color="auto"/>
              <w:bottom w:val="single" w:sz="8" w:space="0" w:color="auto"/>
            </w:tcBorders>
            <w:vAlign w:val="center"/>
          </w:tcPr>
          <w:p w14:paraId="2B390513" w14:textId="0BBA5C34" w:rsidR="0095476C" w:rsidRDefault="0095476C" w:rsidP="00EB364F">
            <w:pPr>
              <w:jc w:val="center"/>
              <w:rPr>
                <w:sz w:val="17"/>
              </w:rPr>
            </w:pPr>
            <w:r>
              <w:rPr>
                <w:rFonts w:hint="eastAsia"/>
                <w:sz w:val="17"/>
              </w:rPr>
              <w:t>確　認　箇　所</w:t>
            </w:r>
          </w:p>
        </w:tc>
        <w:tc>
          <w:tcPr>
            <w:tcW w:w="804" w:type="dxa"/>
            <w:tcBorders>
              <w:top w:val="single" w:sz="8" w:space="0" w:color="auto"/>
              <w:bottom w:val="single" w:sz="8" w:space="0" w:color="auto"/>
              <w:right w:val="single" w:sz="8" w:space="0" w:color="auto"/>
            </w:tcBorders>
            <w:tcMar>
              <w:top w:w="10" w:type="dxa"/>
              <w:bottom w:w="10" w:type="dxa"/>
            </w:tcMar>
            <w:vAlign w:val="center"/>
          </w:tcPr>
          <w:p w14:paraId="45846BD7" w14:textId="77777777" w:rsidR="0095476C" w:rsidRDefault="0095476C" w:rsidP="00EB364F">
            <w:pPr>
              <w:ind w:left="-40" w:right="-40"/>
              <w:jc w:val="center"/>
              <w:rPr>
                <w:sz w:val="17"/>
              </w:rPr>
            </w:pPr>
            <w:r>
              <w:rPr>
                <w:rFonts w:hint="eastAsia"/>
                <w:sz w:val="17"/>
              </w:rPr>
              <w:t>検査結果</w:t>
            </w:r>
          </w:p>
        </w:tc>
      </w:tr>
      <w:tr w:rsidR="005E68BF" w14:paraId="1BA8D488" w14:textId="77777777" w:rsidTr="007D0E53">
        <w:trPr>
          <w:cantSplit/>
          <w:trHeight w:val="239"/>
        </w:trPr>
        <w:tc>
          <w:tcPr>
            <w:tcW w:w="435" w:type="dxa"/>
            <w:vMerge w:val="restart"/>
            <w:tcBorders>
              <w:top w:val="single" w:sz="8" w:space="0" w:color="auto"/>
              <w:left w:val="single" w:sz="8" w:space="0" w:color="auto"/>
            </w:tcBorders>
            <w:tcMar>
              <w:top w:w="10" w:type="dxa"/>
              <w:bottom w:w="10" w:type="dxa"/>
            </w:tcMar>
            <w:textDirection w:val="tbRlV"/>
            <w:vAlign w:val="center"/>
          </w:tcPr>
          <w:p w14:paraId="57274FEE" w14:textId="2EC285C9" w:rsidR="005E68BF" w:rsidRPr="007D0E53" w:rsidRDefault="007D0E53" w:rsidP="007D0E53">
            <w:pPr>
              <w:ind w:left="113" w:right="113"/>
              <w:jc w:val="center"/>
              <w:rPr>
                <w:sz w:val="17"/>
              </w:rPr>
            </w:pPr>
            <w:r w:rsidRPr="007D0E53">
              <w:rPr>
                <w:rFonts w:hint="eastAsia"/>
                <w:sz w:val="17"/>
              </w:rPr>
              <w:t>建　物　構　造</w:t>
            </w:r>
          </w:p>
        </w:tc>
        <w:tc>
          <w:tcPr>
            <w:tcW w:w="1632" w:type="dxa"/>
            <w:tcBorders>
              <w:top w:val="single" w:sz="8" w:space="0" w:color="auto"/>
            </w:tcBorders>
            <w:tcMar>
              <w:top w:w="10" w:type="dxa"/>
              <w:bottom w:w="10" w:type="dxa"/>
            </w:tcMar>
          </w:tcPr>
          <w:p w14:paraId="1A324DA2" w14:textId="1600835B" w:rsidR="005E68BF" w:rsidRPr="007D0E53" w:rsidRDefault="00656DF0" w:rsidP="005E68BF">
            <w:pPr>
              <w:wordWrap/>
              <w:spacing w:line="180" w:lineRule="exact"/>
              <w:rPr>
                <w:rFonts w:asciiTheme="majorEastAsia" w:eastAsiaTheme="majorEastAsia" w:hAnsiTheme="majorEastAsia"/>
                <w:sz w:val="17"/>
              </w:rPr>
            </w:pPr>
            <w:r w:rsidRPr="007D0E53">
              <w:rPr>
                <w:w w:val="75"/>
                <w:sz w:val="17"/>
              </w:rPr>
              <w:t>(1)</w:t>
            </w:r>
            <w:r w:rsidRPr="007D0E53">
              <w:rPr>
                <w:rFonts w:hint="eastAsia"/>
                <w:sz w:val="17"/>
              </w:rPr>
              <w:t xml:space="preserve">　基礎部</w:t>
            </w:r>
          </w:p>
        </w:tc>
        <w:tc>
          <w:tcPr>
            <w:tcW w:w="6267" w:type="dxa"/>
            <w:gridSpan w:val="5"/>
            <w:tcBorders>
              <w:top w:val="single" w:sz="8" w:space="0" w:color="auto"/>
            </w:tcBorders>
            <w:tcMar>
              <w:top w:w="10" w:type="dxa"/>
              <w:bottom w:w="10" w:type="dxa"/>
            </w:tcMar>
          </w:tcPr>
          <w:p w14:paraId="16D8F01C" w14:textId="2261FB67" w:rsidR="005E68BF" w:rsidRPr="007D0E53" w:rsidRDefault="00656DF0" w:rsidP="005E68BF">
            <w:pPr>
              <w:wordWrap/>
              <w:spacing w:line="180" w:lineRule="exact"/>
              <w:rPr>
                <w:rFonts w:asciiTheme="majorEastAsia" w:eastAsiaTheme="majorEastAsia" w:hAnsiTheme="majorEastAsia"/>
                <w:sz w:val="17"/>
              </w:rPr>
            </w:pPr>
            <w:r w:rsidRPr="007D0E53">
              <w:rPr>
                <w:rFonts w:hint="eastAsia"/>
                <w:sz w:val="17"/>
              </w:rPr>
              <w:t>上部の構造体に影響を及ぼす沈下・傾き・ひび割れ・欠損等がないか。</w:t>
            </w:r>
          </w:p>
        </w:tc>
        <w:tc>
          <w:tcPr>
            <w:tcW w:w="804" w:type="dxa"/>
            <w:tcBorders>
              <w:top w:val="single" w:sz="8" w:space="0" w:color="auto"/>
              <w:right w:val="single" w:sz="8" w:space="0" w:color="auto"/>
            </w:tcBorders>
            <w:tcMar>
              <w:top w:w="10" w:type="dxa"/>
              <w:bottom w:w="10" w:type="dxa"/>
            </w:tcMar>
          </w:tcPr>
          <w:p w14:paraId="1B8014C0" w14:textId="2A6A8305" w:rsidR="005E68BF" w:rsidRDefault="005E68BF" w:rsidP="005E68BF">
            <w:pPr>
              <w:spacing w:line="240" w:lineRule="exact"/>
              <w:rPr>
                <w:sz w:val="17"/>
              </w:rPr>
            </w:pPr>
            <w:r w:rsidRPr="00F341AE">
              <w:rPr>
                <w:noProof/>
              </w:rPr>
              <mc:AlternateContent>
                <mc:Choice Requires="wps">
                  <w:drawing>
                    <wp:anchor distT="0" distB="0" distL="114300" distR="114300" simplePos="0" relativeHeight="251662336" behindDoc="0" locked="0" layoutInCell="1" allowOverlap="1" wp14:anchorId="53310F50" wp14:editId="1C254841">
                      <wp:simplePos x="0" y="0"/>
                      <wp:positionH relativeFrom="column">
                        <wp:posOffset>3235960</wp:posOffset>
                      </wp:positionH>
                      <wp:positionV relativeFrom="paragraph">
                        <wp:posOffset>2894330</wp:posOffset>
                      </wp:positionV>
                      <wp:extent cx="2349500" cy="364490"/>
                      <wp:effectExtent l="0" t="762000" r="12700" b="16510"/>
                      <wp:wrapNone/>
                      <wp:docPr id="647926859" name="吹き出し: 四角形 1"/>
                      <wp:cNvGraphicFramePr/>
                      <a:graphic xmlns:a="http://schemas.openxmlformats.org/drawingml/2006/main">
                        <a:graphicData uri="http://schemas.microsoft.com/office/word/2010/wordprocessingShape">
                          <wps:wsp>
                            <wps:cNvSpPr/>
                            <wps:spPr>
                              <a:xfrm>
                                <a:off x="0" y="0"/>
                                <a:ext cx="2349500" cy="364490"/>
                              </a:xfrm>
                              <a:prstGeom prst="wedgeRectCallout">
                                <a:avLst>
                                  <a:gd name="adj1" fmla="val -46645"/>
                                  <a:gd name="adj2" fmla="val -249682"/>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C7338C" w14:textId="77777777" w:rsidR="005E68BF" w:rsidRPr="00CB179B" w:rsidRDefault="005E68BF" w:rsidP="005E68BF">
                                  <w:pPr>
                                    <w:jc w:val="center"/>
                                    <w:rPr>
                                      <w:rFonts w:asciiTheme="majorEastAsia" w:eastAsiaTheme="majorEastAsia" w:hAnsiTheme="majorEastAsia"/>
                                      <w:b/>
                                      <w:bCs/>
                                      <w:color w:val="000000" w:themeColor="text1"/>
                                    </w:rPr>
                                  </w:pPr>
                                  <w:r w:rsidRPr="00CB179B">
                                    <w:rPr>
                                      <w:rFonts w:asciiTheme="majorEastAsia" w:eastAsiaTheme="majorEastAsia" w:hAnsiTheme="majorEastAsia" w:hint="eastAsia"/>
                                      <w:b/>
                                      <w:bCs/>
                                    </w:rPr>
                                    <w:t>赤</w:t>
                                  </w:r>
                                  <w:r>
                                    <w:rPr>
                                      <w:rFonts w:asciiTheme="majorEastAsia" w:eastAsiaTheme="majorEastAsia" w:hAnsiTheme="majorEastAsia" w:hint="eastAsia"/>
                                      <w:b/>
                                      <w:bCs/>
                                      <w:color w:val="FF0000"/>
                                    </w:rPr>
                                    <w:t>赤字は記載例です。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10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54.8pt;margin-top:227.9pt;width:185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" adj="725,-43131" fillcolor="white [3212]" strokecolor="#091723 [484]" strokeweight="1pt">
                      <v:textbox>
                        <w:txbxContent>
                          <w:p w14:paraId="5BC7338C" w14:textId="77777777" w:rsidR="005E68BF" w:rsidRPr="00CB179B" w:rsidRDefault="005E68BF" w:rsidP="005E68BF">
                            <w:pPr>
                              <w:jc w:val="center"/>
                              <w:rPr>
                                <w:rFonts w:asciiTheme="majorEastAsia" w:eastAsiaTheme="majorEastAsia" w:hAnsiTheme="majorEastAsia" w:hint="eastAsia"/>
                                <w:b/>
                                <w:bCs/>
                                <w:color w:val="000000" w:themeColor="text1"/>
                              </w:rPr>
                            </w:pPr>
                            <w:r w:rsidRPr="00CB179B">
                              <w:rPr>
                                <w:rFonts w:asciiTheme="majorEastAsia" w:eastAsiaTheme="majorEastAsia" w:hAnsiTheme="majorEastAsia" w:hint="eastAsia"/>
                                <w:b/>
                                <w:bCs/>
                              </w:rPr>
                              <w:t>赤</w:t>
                            </w:r>
                            <w:r>
                              <w:rPr>
                                <w:rFonts w:asciiTheme="majorEastAsia" w:eastAsiaTheme="majorEastAsia" w:hAnsiTheme="majorEastAsia" w:hint="eastAsia"/>
                                <w:b/>
                                <w:bCs/>
                                <w:color w:val="FF0000"/>
                              </w:rPr>
                              <w:t>赤字は記載例です。</w:t>
                            </w:r>
                          </w:p>
                        </w:txbxContent>
                      </v:textbox>
                    </v:shape>
                  </w:pict>
                </mc:Fallback>
              </mc:AlternateContent>
            </w:r>
          </w:p>
        </w:tc>
      </w:tr>
      <w:tr w:rsidR="0095476C" w14:paraId="2F31039B" w14:textId="77777777" w:rsidTr="00BB4042">
        <w:trPr>
          <w:cantSplit/>
          <w:trHeight w:val="20"/>
        </w:trPr>
        <w:tc>
          <w:tcPr>
            <w:tcW w:w="435" w:type="dxa"/>
            <w:vMerge/>
            <w:tcBorders>
              <w:left w:val="single" w:sz="8" w:space="0" w:color="auto"/>
            </w:tcBorders>
            <w:tcMar>
              <w:top w:w="10" w:type="dxa"/>
              <w:bottom w:w="10" w:type="dxa"/>
            </w:tcMar>
          </w:tcPr>
          <w:p w14:paraId="36EE2386" w14:textId="77777777" w:rsidR="0095476C" w:rsidRPr="007D0E53" w:rsidRDefault="0095476C" w:rsidP="00EB364F">
            <w:pPr>
              <w:rPr>
                <w:sz w:val="17"/>
              </w:rPr>
            </w:pPr>
          </w:p>
        </w:tc>
        <w:tc>
          <w:tcPr>
            <w:tcW w:w="1632" w:type="dxa"/>
            <w:tcMar>
              <w:top w:w="10" w:type="dxa"/>
              <w:bottom w:w="10" w:type="dxa"/>
            </w:tcMar>
            <w:vAlign w:val="center"/>
          </w:tcPr>
          <w:p w14:paraId="68D59568" w14:textId="77777777" w:rsidR="0095476C" w:rsidRPr="007D0E53" w:rsidRDefault="0095476C" w:rsidP="00AB421D">
            <w:pPr>
              <w:wordWrap/>
              <w:spacing w:line="180" w:lineRule="exact"/>
              <w:ind w:left="360" w:hanging="360"/>
              <w:rPr>
                <w:rFonts w:asciiTheme="majorEastAsia" w:eastAsiaTheme="majorEastAsia" w:hAnsiTheme="majorEastAsia"/>
                <w:sz w:val="17"/>
              </w:rPr>
            </w:pPr>
            <w:r w:rsidRPr="007D0E53">
              <w:rPr>
                <w:rFonts w:asciiTheme="majorEastAsia" w:eastAsiaTheme="majorEastAsia" w:hAnsiTheme="majorEastAsia"/>
                <w:w w:val="75"/>
                <w:sz w:val="17"/>
              </w:rPr>
              <w:t>(2)</w:t>
            </w:r>
            <w:r w:rsidRPr="007D0E53">
              <w:rPr>
                <w:rFonts w:asciiTheme="majorEastAsia" w:eastAsiaTheme="majorEastAsia" w:hAnsiTheme="majorEastAsia" w:hint="eastAsia"/>
                <w:sz w:val="17"/>
              </w:rPr>
              <w:t xml:space="preserve">　柱・はり・壁・床</w:t>
            </w:r>
          </w:p>
        </w:tc>
        <w:tc>
          <w:tcPr>
            <w:tcW w:w="6267" w:type="dxa"/>
            <w:gridSpan w:val="5"/>
            <w:tcMar>
              <w:top w:w="10" w:type="dxa"/>
              <w:bottom w:w="10" w:type="dxa"/>
            </w:tcMar>
            <w:vAlign w:val="center"/>
          </w:tcPr>
          <w:p w14:paraId="64D1ACCB" w14:textId="3BE26B7C"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hint="eastAsia"/>
                <w:sz w:val="17"/>
              </w:rPr>
              <w:t>コンクリートに欠損・ひび割れ・脱落・風化等はないか。</w:t>
            </w:r>
          </w:p>
        </w:tc>
        <w:tc>
          <w:tcPr>
            <w:tcW w:w="804" w:type="dxa"/>
            <w:tcBorders>
              <w:right w:val="single" w:sz="8" w:space="0" w:color="auto"/>
            </w:tcBorders>
            <w:tcMar>
              <w:top w:w="10" w:type="dxa"/>
              <w:bottom w:w="10" w:type="dxa"/>
            </w:tcMar>
          </w:tcPr>
          <w:p w14:paraId="5ADEC4CE" w14:textId="77777777" w:rsidR="0095476C" w:rsidRDefault="0095476C" w:rsidP="0095476C">
            <w:pPr>
              <w:spacing w:line="240" w:lineRule="exact"/>
              <w:rPr>
                <w:sz w:val="17"/>
              </w:rPr>
            </w:pPr>
          </w:p>
        </w:tc>
      </w:tr>
      <w:tr w:rsidR="0095476C" w14:paraId="50481689" w14:textId="77777777" w:rsidTr="00BB4042">
        <w:trPr>
          <w:cantSplit/>
          <w:trHeight w:val="20"/>
        </w:trPr>
        <w:tc>
          <w:tcPr>
            <w:tcW w:w="435" w:type="dxa"/>
            <w:vMerge/>
            <w:tcBorders>
              <w:left w:val="single" w:sz="8" w:space="0" w:color="auto"/>
            </w:tcBorders>
            <w:tcMar>
              <w:top w:w="10" w:type="dxa"/>
              <w:bottom w:w="10" w:type="dxa"/>
            </w:tcMar>
          </w:tcPr>
          <w:p w14:paraId="066412F3" w14:textId="77777777" w:rsidR="0095476C" w:rsidRPr="007D0E53" w:rsidRDefault="0095476C" w:rsidP="00EB364F">
            <w:pPr>
              <w:rPr>
                <w:sz w:val="17"/>
              </w:rPr>
            </w:pPr>
          </w:p>
        </w:tc>
        <w:tc>
          <w:tcPr>
            <w:tcW w:w="1632" w:type="dxa"/>
            <w:tcMar>
              <w:top w:w="10" w:type="dxa"/>
              <w:bottom w:w="10" w:type="dxa"/>
            </w:tcMar>
            <w:vAlign w:val="center"/>
          </w:tcPr>
          <w:p w14:paraId="4837AC40" w14:textId="77777777"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w w:val="75"/>
                <w:sz w:val="17"/>
              </w:rPr>
              <w:t>(3)</w:t>
            </w:r>
            <w:r w:rsidRPr="007D0E53">
              <w:rPr>
                <w:rFonts w:asciiTheme="majorEastAsia" w:eastAsiaTheme="majorEastAsia" w:hAnsiTheme="majorEastAsia" w:hint="eastAsia"/>
                <w:sz w:val="17"/>
              </w:rPr>
              <w:t xml:space="preserve">　天井</w:t>
            </w:r>
          </w:p>
        </w:tc>
        <w:tc>
          <w:tcPr>
            <w:tcW w:w="6267" w:type="dxa"/>
            <w:gridSpan w:val="5"/>
            <w:tcMar>
              <w:top w:w="10" w:type="dxa"/>
              <w:bottom w:w="10" w:type="dxa"/>
            </w:tcMar>
            <w:vAlign w:val="center"/>
          </w:tcPr>
          <w:p w14:paraId="1AD7E107" w14:textId="71993AA7"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hint="eastAsia"/>
                <w:sz w:val="17"/>
              </w:rPr>
              <w:t>仕上材にはく落・落下のおそれのあるたるみ・ひび割れ等がないか。</w:t>
            </w:r>
          </w:p>
        </w:tc>
        <w:tc>
          <w:tcPr>
            <w:tcW w:w="804" w:type="dxa"/>
            <w:tcBorders>
              <w:right w:val="single" w:sz="8" w:space="0" w:color="auto"/>
            </w:tcBorders>
            <w:tcMar>
              <w:top w:w="10" w:type="dxa"/>
              <w:bottom w:w="10" w:type="dxa"/>
            </w:tcMar>
          </w:tcPr>
          <w:p w14:paraId="66E091D9" w14:textId="77777777" w:rsidR="0095476C" w:rsidRDefault="0095476C" w:rsidP="0095476C">
            <w:pPr>
              <w:spacing w:line="240" w:lineRule="exact"/>
              <w:rPr>
                <w:sz w:val="17"/>
              </w:rPr>
            </w:pPr>
          </w:p>
        </w:tc>
      </w:tr>
      <w:tr w:rsidR="0095476C" w14:paraId="6A0D62D8" w14:textId="77777777" w:rsidTr="00BB4042">
        <w:trPr>
          <w:cantSplit/>
          <w:trHeight w:val="20"/>
        </w:trPr>
        <w:tc>
          <w:tcPr>
            <w:tcW w:w="435" w:type="dxa"/>
            <w:vMerge/>
            <w:tcBorders>
              <w:left w:val="single" w:sz="8" w:space="0" w:color="auto"/>
            </w:tcBorders>
            <w:tcMar>
              <w:top w:w="10" w:type="dxa"/>
              <w:bottom w:w="10" w:type="dxa"/>
            </w:tcMar>
          </w:tcPr>
          <w:p w14:paraId="78956467" w14:textId="77777777" w:rsidR="0095476C" w:rsidRPr="007D0E53" w:rsidRDefault="0095476C" w:rsidP="00EB364F">
            <w:pPr>
              <w:rPr>
                <w:sz w:val="17"/>
              </w:rPr>
            </w:pPr>
          </w:p>
        </w:tc>
        <w:tc>
          <w:tcPr>
            <w:tcW w:w="1632" w:type="dxa"/>
            <w:tcMar>
              <w:top w:w="10" w:type="dxa"/>
              <w:bottom w:w="10" w:type="dxa"/>
            </w:tcMar>
            <w:vAlign w:val="center"/>
          </w:tcPr>
          <w:p w14:paraId="1639AD12" w14:textId="77777777" w:rsidR="0095476C" w:rsidRPr="007D0E53" w:rsidRDefault="0095476C" w:rsidP="00AB421D">
            <w:pPr>
              <w:wordWrap/>
              <w:spacing w:line="180" w:lineRule="exact"/>
              <w:ind w:left="340" w:hanging="340"/>
              <w:rPr>
                <w:rFonts w:asciiTheme="majorEastAsia" w:eastAsiaTheme="majorEastAsia" w:hAnsiTheme="majorEastAsia"/>
                <w:sz w:val="17"/>
              </w:rPr>
            </w:pPr>
            <w:r w:rsidRPr="007D0E53">
              <w:rPr>
                <w:rFonts w:asciiTheme="majorEastAsia" w:eastAsiaTheme="majorEastAsia" w:hAnsiTheme="majorEastAsia"/>
                <w:w w:val="75"/>
                <w:sz w:val="17"/>
              </w:rPr>
              <w:t>(4)</w:t>
            </w:r>
            <w:r w:rsidRPr="007D0E53">
              <w:rPr>
                <w:rFonts w:asciiTheme="majorEastAsia" w:eastAsiaTheme="majorEastAsia" w:hAnsiTheme="majorEastAsia" w:hint="eastAsia"/>
                <w:sz w:val="17"/>
              </w:rPr>
              <w:t xml:space="preserve">　窓枠・サッシ</w:t>
            </w:r>
          </w:p>
          <w:p w14:paraId="3DB14383" w14:textId="77777777" w:rsidR="0095476C" w:rsidRPr="007D0E53" w:rsidRDefault="0095476C" w:rsidP="00AB421D">
            <w:pPr>
              <w:wordWrap/>
              <w:spacing w:line="180" w:lineRule="exact"/>
              <w:ind w:firstLine="360"/>
              <w:rPr>
                <w:rFonts w:asciiTheme="majorEastAsia" w:eastAsiaTheme="majorEastAsia" w:hAnsiTheme="majorEastAsia"/>
                <w:sz w:val="17"/>
              </w:rPr>
            </w:pPr>
            <w:r w:rsidRPr="007D0E53">
              <w:rPr>
                <w:rFonts w:asciiTheme="majorEastAsia" w:eastAsiaTheme="majorEastAsia" w:hAnsiTheme="majorEastAsia" w:hint="eastAsia"/>
                <w:sz w:val="17"/>
              </w:rPr>
              <w:t>・ガラス</w:t>
            </w:r>
          </w:p>
        </w:tc>
        <w:tc>
          <w:tcPr>
            <w:tcW w:w="6267" w:type="dxa"/>
            <w:gridSpan w:val="5"/>
            <w:tcMar>
              <w:top w:w="10" w:type="dxa"/>
              <w:bottom w:w="10" w:type="dxa"/>
            </w:tcMar>
            <w:vAlign w:val="center"/>
          </w:tcPr>
          <w:p w14:paraId="5477C65D" w14:textId="1B475E14"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hint="eastAsia"/>
                <w:sz w:val="17"/>
              </w:rPr>
              <w:t>窓枠・サッシ等には、ガラス等の落下又は枠自体の外れのおそれのある腐食、緩み、著しい変形等がないか。</w:t>
            </w:r>
          </w:p>
        </w:tc>
        <w:tc>
          <w:tcPr>
            <w:tcW w:w="804" w:type="dxa"/>
            <w:tcBorders>
              <w:right w:val="single" w:sz="8" w:space="0" w:color="auto"/>
            </w:tcBorders>
            <w:tcMar>
              <w:top w:w="10" w:type="dxa"/>
              <w:bottom w:w="10" w:type="dxa"/>
            </w:tcMar>
          </w:tcPr>
          <w:p w14:paraId="1201CC75" w14:textId="5FBDF7BC" w:rsidR="0095476C" w:rsidRPr="0084283B" w:rsidRDefault="0095476C" w:rsidP="00EB364F">
            <w:pPr>
              <w:rPr>
                <w:sz w:val="17"/>
              </w:rPr>
            </w:pPr>
          </w:p>
        </w:tc>
      </w:tr>
      <w:tr w:rsidR="0095476C" w14:paraId="61DB81C1" w14:textId="77777777" w:rsidTr="00BB4042">
        <w:trPr>
          <w:cantSplit/>
          <w:trHeight w:val="20"/>
        </w:trPr>
        <w:tc>
          <w:tcPr>
            <w:tcW w:w="435" w:type="dxa"/>
            <w:vMerge/>
            <w:tcBorders>
              <w:left w:val="single" w:sz="8" w:space="0" w:color="auto"/>
            </w:tcBorders>
            <w:tcMar>
              <w:top w:w="10" w:type="dxa"/>
              <w:bottom w:w="10" w:type="dxa"/>
            </w:tcMar>
          </w:tcPr>
          <w:p w14:paraId="1E95D71B" w14:textId="77777777" w:rsidR="0095476C" w:rsidRPr="007D0E53" w:rsidRDefault="0095476C" w:rsidP="00EB364F">
            <w:pPr>
              <w:rPr>
                <w:sz w:val="17"/>
              </w:rPr>
            </w:pPr>
          </w:p>
        </w:tc>
        <w:tc>
          <w:tcPr>
            <w:tcW w:w="1632" w:type="dxa"/>
            <w:tcMar>
              <w:top w:w="10" w:type="dxa"/>
              <w:bottom w:w="10" w:type="dxa"/>
            </w:tcMar>
            <w:vAlign w:val="center"/>
          </w:tcPr>
          <w:p w14:paraId="7569EA17" w14:textId="77777777" w:rsidR="0095476C" w:rsidRPr="007D0E53" w:rsidRDefault="0095476C" w:rsidP="00AB421D">
            <w:pPr>
              <w:wordWrap/>
              <w:spacing w:line="180" w:lineRule="exact"/>
              <w:ind w:left="360" w:hanging="360"/>
              <w:rPr>
                <w:rFonts w:asciiTheme="majorEastAsia" w:eastAsiaTheme="majorEastAsia" w:hAnsiTheme="majorEastAsia"/>
                <w:sz w:val="17"/>
              </w:rPr>
            </w:pPr>
            <w:r w:rsidRPr="007D0E53">
              <w:rPr>
                <w:rFonts w:asciiTheme="majorEastAsia" w:eastAsiaTheme="majorEastAsia" w:hAnsiTheme="majorEastAsia"/>
                <w:w w:val="75"/>
                <w:sz w:val="17"/>
              </w:rPr>
              <w:t>(5)</w:t>
            </w:r>
            <w:r w:rsidRPr="007D0E53">
              <w:rPr>
                <w:rFonts w:asciiTheme="majorEastAsia" w:eastAsiaTheme="majorEastAsia" w:hAnsiTheme="majorEastAsia" w:hint="eastAsia"/>
                <w:sz w:val="17"/>
              </w:rPr>
              <w:t xml:space="preserve">　外壁（貼石・タイル・モルタル・塗壁等）・ひさし・パラペット</w:t>
            </w:r>
          </w:p>
        </w:tc>
        <w:tc>
          <w:tcPr>
            <w:tcW w:w="6267" w:type="dxa"/>
            <w:gridSpan w:val="5"/>
            <w:tcMar>
              <w:top w:w="10" w:type="dxa"/>
              <w:bottom w:w="10" w:type="dxa"/>
            </w:tcMar>
            <w:vAlign w:val="center"/>
          </w:tcPr>
          <w:p w14:paraId="7B4678E6" w14:textId="5DAC2B94"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hint="eastAsia"/>
                <w:sz w:val="17"/>
              </w:rPr>
              <w:t>貼石・タイル・モルタル等の仕上材に、はく落・落下のおそれのあるひび割れ・浮き上がり等が生じていないか。</w:t>
            </w:r>
          </w:p>
        </w:tc>
        <w:tc>
          <w:tcPr>
            <w:tcW w:w="804" w:type="dxa"/>
            <w:tcBorders>
              <w:right w:val="single" w:sz="8" w:space="0" w:color="auto"/>
            </w:tcBorders>
            <w:tcMar>
              <w:top w:w="10" w:type="dxa"/>
              <w:bottom w:w="10" w:type="dxa"/>
            </w:tcMar>
          </w:tcPr>
          <w:p w14:paraId="59991C32" w14:textId="45025C87" w:rsidR="0095476C" w:rsidRDefault="0095476C" w:rsidP="00EB364F">
            <w:pPr>
              <w:rPr>
                <w:sz w:val="17"/>
              </w:rPr>
            </w:pPr>
          </w:p>
        </w:tc>
      </w:tr>
      <w:tr w:rsidR="0095476C" w14:paraId="28380EBD" w14:textId="77777777" w:rsidTr="00BB4042">
        <w:trPr>
          <w:cantSplit/>
          <w:trHeight w:val="20"/>
        </w:trPr>
        <w:tc>
          <w:tcPr>
            <w:tcW w:w="435" w:type="dxa"/>
            <w:vMerge/>
            <w:tcBorders>
              <w:left w:val="single" w:sz="8" w:space="0" w:color="auto"/>
            </w:tcBorders>
            <w:tcMar>
              <w:top w:w="10" w:type="dxa"/>
              <w:bottom w:w="10" w:type="dxa"/>
            </w:tcMar>
          </w:tcPr>
          <w:p w14:paraId="3D0DAFEA" w14:textId="77777777" w:rsidR="0095476C" w:rsidRPr="007D0E53" w:rsidRDefault="0095476C" w:rsidP="00EB364F">
            <w:pPr>
              <w:rPr>
                <w:sz w:val="17"/>
              </w:rPr>
            </w:pPr>
          </w:p>
        </w:tc>
        <w:tc>
          <w:tcPr>
            <w:tcW w:w="1632" w:type="dxa"/>
            <w:tcMar>
              <w:top w:w="10" w:type="dxa"/>
              <w:bottom w:w="10" w:type="dxa"/>
            </w:tcMar>
            <w:vAlign w:val="center"/>
          </w:tcPr>
          <w:p w14:paraId="512285F0" w14:textId="77777777"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w w:val="75"/>
                <w:sz w:val="17"/>
              </w:rPr>
              <w:t>(6)</w:t>
            </w:r>
            <w:r w:rsidRPr="007D0E53">
              <w:rPr>
                <w:rFonts w:asciiTheme="majorEastAsia" w:eastAsiaTheme="majorEastAsia" w:hAnsiTheme="majorEastAsia" w:hint="eastAsia"/>
                <w:sz w:val="17"/>
              </w:rPr>
              <w:t xml:space="preserve">　屋外階段</w:t>
            </w:r>
          </w:p>
        </w:tc>
        <w:tc>
          <w:tcPr>
            <w:tcW w:w="6267" w:type="dxa"/>
            <w:gridSpan w:val="5"/>
            <w:tcMar>
              <w:top w:w="10" w:type="dxa"/>
              <w:bottom w:w="10" w:type="dxa"/>
            </w:tcMar>
            <w:vAlign w:val="center"/>
          </w:tcPr>
          <w:p w14:paraId="3479318A" w14:textId="77777777"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hint="eastAsia"/>
                <w:sz w:val="17"/>
              </w:rPr>
              <w:t>各構成部材及びその結合部に、緩み・ひび割れ・腐食・劣化等はないか。</w:t>
            </w:r>
          </w:p>
        </w:tc>
        <w:tc>
          <w:tcPr>
            <w:tcW w:w="804" w:type="dxa"/>
            <w:tcBorders>
              <w:right w:val="single" w:sz="8" w:space="0" w:color="auto"/>
            </w:tcBorders>
            <w:tcMar>
              <w:top w:w="10" w:type="dxa"/>
              <w:bottom w:w="10" w:type="dxa"/>
            </w:tcMar>
          </w:tcPr>
          <w:p w14:paraId="286E3D72" w14:textId="69DCE137" w:rsidR="0095476C" w:rsidRDefault="0095476C" w:rsidP="00EB364F">
            <w:pPr>
              <w:rPr>
                <w:sz w:val="17"/>
              </w:rPr>
            </w:pPr>
          </w:p>
        </w:tc>
      </w:tr>
      <w:tr w:rsidR="0095476C" w14:paraId="5D8FD3EE" w14:textId="77777777" w:rsidTr="00BB4042">
        <w:trPr>
          <w:cantSplit/>
          <w:trHeight w:val="301"/>
        </w:trPr>
        <w:tc>
          <w:tcPr>
            <w:tcW w:w="435" w:type="dxa"/>
            <w:vMerge/>
            <w:tcBorders>
              <w:left w:val="single" w:sz="8" w:space="0" w:color="auto"/>
            </w:tcBorders>
            <w:tcMar>
              <w:top w:w="10" w:type="dxa"/>
              <w:bottom w:w="10" w:type="dxa"/>
            </w:tcMar>
          </w:tcPr>
          <w:p w14:paraId="099A37B7" w14:textId="77777777" w:rsidR="0095476C" w:rsidRPr="007D0E53" w:rsidRDefault="0095476C" w:rsidP="00EB364F">
            <w:pPr>
              <w:rPr>
                <w:sz w:val="17"/>
              </w:rPr>
            </w:pPr>
          </w:p>
        </w:tc>
        <w:tc>
          <w:tcPr>
            <w:tcW w:w="1632" w:type="dxa"/>
            <w:tcMar>
              <w:top w:w="10" w:type="dxa"/>
              <w:bottom w:w="10" w:type="dxa"/>
            </w:tcMar>
            <w:vAlign w:val="center"/>
          </w:tcPr>
          <w:p w14:paraId="7C580CCB" w14:textId="77777777"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w w:val="75"/>
                <w:sz w:val="17"/>
              </w:rPr>
              <w:t>(7)</w:t>
            </w:r>
            <w:r w:rsidRPr="007D0E53">
              <w:rPr>
                <w:rFonts w:asciiTheme="majorEastAsia" w:eastAsiaTheme="majorEastAsia" w:hAnsiTheme="majorEastAsia" w:hint="eastAsia"/>
                <w:sz w:val="17"/>
              </w:rPr>
              <w:t xml:space="preserve">　手すり</w:t>
            </w:r>
          </w:p>
        </w:tc>
        <w:tc>
          <w:tcPr>
            <w:tcW w:w="6267" w:type="dxa"/>
            <w:gridSpan w:val="5"/>
            <w:tcMar>
              <w:top w:w="10" w:type="dxa"/>
              <w:bottom w:w="10" w:type="dxa"/>
            </w:tcMar>
            <w:vAlign w:val="center"/>
          </w:tcPr>
          <w:p w14:paraId="58EFB31E" w14:textId="77777777"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hint="eastAsia"/>
                <w:sz w:val="17"/>
              </w:rPr>
              <w:t>支柱が破損・腐食していないか。取付部に緩み・浮きがないか。</w:t>
            </w:r>
          </w:p>
        </w:tc>
        <w:tc>
          <w:tcPr>
            <w:tcW w:w="804" w:type="dxa"/>
            <w:tcBorders>
              <w:right w:val="single" w:sz="8" w:space="0" w:color="auto"/>
            </w:tcBorders>
            <w:tcMar>
              <w:top w:w="10" w:type="dxa"/>
              <w:bottom w:w="10" w:type="dxa"/>
            </w:tcMar>
          </w:tcPr>
          <w:p w14:paraId="7EB76AF9" w14:textId="64B1C6AA" w:rsidR="0095476C" w:rsidRDefault="0095476C" w:rsidP="00EB364F">
            <w:pPr>
              <w:rPr>
                <w:sz w:val="17"/>
              </w:rPr>
            </w:pPr>
          </w:p>
        </w:tc>
      </w:tr>
      <w:tr w:rsidR="0095476C" w14:paraId="7ACE4DC7" w14:textId="77777777" w:rsidTr="00BB4042">
        <w:trPr>
          <w:cantSplit/>
          <w:trHeight w:val="20"/>
        </w:trPr>
        <w:tc>
          <w:tcPr>
            <w:tcW w:w="435" w:type="dxa"/>
            <w:vMerge/>
            <w:tcBorders>
              <w:left w:val="single" w:sz="8" w:space="0" w:color="auto"/>
            </w:tcBorders>
            <w:tcMar>
              <w:top w:w="10" w:type="dxa"/>
              <w:bottom w:w="10" w:type="dxa"/>
            </w:tcMar>
          </w:tcPr>
          <w:p w14:paraId="71C24CDD" w14:textId="77777777" w:rsidR="0095476C" w:rsidRPr="007D0E53" w:rsidRDefault="0095476C" w:rsidP="00EB364F">
            <w:pPr>
              <w:rPr>
                <w:sz w:val="17"/>
              </w:rPr>
            </w:pPr>
          </w:p>
        </w:tc>
        <w:tc>
          <w:tcPr>
            <w:tcW w:w="1632" w:type="dxa"/>
            <w:tcMar>
              <w:top w:w="10" w:type="dxa"/>
              <w:bottom w:w="10" w:type="dxa"/>
            </w:tcMar>
            <w:vAlign w:val="center"/>
          </w:tcPr>
          <w:p w14:paraId="460BC0B5" w14:textId="77777777" w:rsidR="0095476C" w:rsidRPr="007D0E53" w:rsidRDefault="0095476C" w:rsidP="00AB421D">
            <w:pPr>
              <w:wordWrap/>
              <w:spacing w:line="180" w:lineRule="exact"/>
              <w:ind w:left="340" w:hanging="340"/>
              <w:rPr>
                <w:rFonts w:asciiTheme="majorEastAsia" w:eastAsiaTheme="majorEastAsia" w:hAnsiTheme="majorEastAsia"/>
                <w:sz w:val="17"/>
              </w:rPr>
            </w:pPr>
            <w:r w:rsidRPr="007D0E53">
              <w:rPr>
                <w:rFonts w:asciiTheme="majorEastAsia" w:eastAsiaTheme="majorEastAsia" w:hAnsiTheme="majorEastAsia"/>
                <w:w w:val="75"/>
                <w:sz w:val="17"/>
              </w:rPr>
              <w:t>(8)</w:t>
            </w:r>
            <w:r w:rsidRPr="007D0E53">
              <w:rPr>
                <w:rFonts w:asciiTheme="majorEastAsia" w:eastAsiaTheme="majorEastAsia" w:hAnsiTheme="majorEastAsia" w:hint="eastAsia"/>
                <w:sz w:val="17"/>
              </w:rPr>
              <w:t xml:space="preserve">　消防隊非常用</w:t>
            </w:r>
          </w:p>
          <w:p w14:paraId="4BECB47F" w14:textId="77777777" w:rsidR="0095476C" w:rsidRPr="007D0E53" w:rsidRDefault="0095476C" w:rsidP="00AB421D">
            <w:pPr>
              <w:wordWrap/>
              <w:spacing w:line="180" w:lineRule="exact"/>
              <w:ind w:firstLine="360"/>
              <w:rPr>
                <w:rFonts w:asciiTheme="majorEastAsia" w:eastAsiaTheme="majorEastAsia" w:hAnsiTheme="majorEastAsia"/>
                <w:sz w:val="17"/>
              </w:rPr>
            </w:pPr>
            <w:r w:rsidRPr="007D0E53">
              <w:rPr>
                <w:rFonts w:asciiTheme="majorEastAsia" w:eastAsiaTheme="majorEastAsia" w:hAnsiTheme="majorEastAsia" w:hint="eastAsia"/>
                <w:sz w:val="17"/>
              </w:rPr>
              <w:t>進入口</w:t>
            </w:r>
          </w:p>
        </w:tc>
        <w:tc>
          <w:tcPr>
            <w:tcW w:w="6267" w:type="dxa"/>
            <w:gridSpan w:val="5"/>
            <w:tcMar>
              <w:top w:w="10" w:type="dxa"/>
              <w:bottom w:w="10" w:type="dxa"/>
            </w:tcMar>
            <w:vAlign w:val="center"/>
          </w:tcPr>
          <w:p w14:paraId="52D556AF" w14:textId="77777777"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hint="eastAsia"/>
                <w:sz w:val="17"/>
              </w:rPr>
              <w:t>表示されているか、また、進入障害はないか。</w:t>
            </w:r>
          </w:p>
        </w:tc>
        <w:tc>
          <w:tcPr>
            <w:tcW w:w="804" w:type="dxa"/>
            <w:tcBorders>
              <w:right w:val="single" w:sz="8" w:space="0" w:color="auto"/>
            </w:tcBorders>
            <w:tcMar>
              <w:top w:w="10" w:type="dxa"/>
              <w:bottom w:w="10" w:type="dxa"/>
            </w:tcMar>
          </w:tcPr>
          <w:p w14:paraId="5D6B5CA7" w14:textId="54B70B8C" w:rsidR="0095476C" w:rsidRDefault="0095476C" w:rsidP="00EB364F">
            <w:pPr>
              <w:rPr>
                <w:sz w:val="17"/>
              </w:rPr>
            </w:pPr>
          </w:p>
        </w:tc>
      </w:tr>
      <w:tr w:rsidR="0095476C" w14:paraId="1F4CC327" w14:textId="77777777" w:rsidTr="00BB4042">
        <w:trPr>
          <w:cantSplit/>
          <w:trHeight w:val="20"/>
        </w:trPr>
        <w:tc>
          <w:tcPr>
            <w:tcW w:w="435" w:type="dxa"/>
            <w:vMerge w:val="restart"/>
            <w:tcBorders>
              <w:left w:val="single" w:sz="8" w:space="0" w:color="auto"/>
            </w:tcBorders>
            <w:tcMar>
              <w:top w:w="10" w:type="dxa"/>
              <w:bottom w:w="10" w:type="dxa"/>
            </w:tcMar>
            <w:textDirection w:val="tbRlV"/>
            <w:vAlign w:val="center"/>
          </w:tcPr>
          <w:p w14:paraId="578AC6B3" w14:textId="77777777" w:rsidR="0095476C" w:rsidRPr="007D0E53" w:rsidRDefault="0095476C" w:rsidP="00EB364F">
            <w:pPr>
              <w:ind w:left="113" w:right="113"/>
              <w:jc w:val="center"/>
              <w:rPr>
                <w:sz w:val="17"/>
              </w:rPr>
            </w:pPr>
            <w:r w:rsidRPr="007D0E53">
              <w:rPr>
                <w:rFonts w:hint="eastAsia"/>
                <w:sz w:val="17"/>
              </w:rPr>
              <w:t>防　火　施　設</w:t>
            </w:r>
          </w:p>
        </w:tc>
        <w:tc>
          <w:tcPr>
            <w:tcW w:w="1632" w:type="dxa"/>
            <w:tcBorders>
              <w:bottom w:val="dashed" w:sz="4" w:space="0" w:color="auto"/>
              <w:right w:val="single" w:sz="4" w:space="0" w:color="auto"/>
            </w:tcBorders>
            <w:tcMar>
              <w:top w:w="10" w:type="dxa"/>
              <w:bottom w:w="10" w:type="dxa"/>
            </w:tcMar>
          </w:tcPr>
          <w:p w14:paraId="01F5A12A" w14:textId="77777777" w:rsidR="0095476C" w:rsidRPr="007D0E53" w:rsidRDefault="0095476C" w:rsidP="00AB421D">
            <w:pPr>
              <w:wordWrap/>
              <w:spacing w:before="40" w:line="180" w:lineRule="exact"/>
              <w:ind w:left="340" w:hanging="340"/>
              <w:rPr>
                <w:rFonts w:asciiTheme="majorEastAsia" w:eastAsiaTheme="majorEastAsia" w:hAnsiTheme="majorEastAsia"/>
                <w:sz w:val="17"/>
              </w:rPr>
            </w:pPr>
            <w:r w:rsidRPr="007D0E53">
              <w:rPr>
                <w:rFonts w:asciiTheme="majorEastAsia" w:eastAsiaTheme="majorEastAsia" w:hAnsiTheme="majorEastAsia"/>
                <w:w w:val="75"/>
                <w:sz w:val="17"/>
              </w:rPr>
              <w:t>(1)</w:t>
            </w:r>
            <w:r w:rsidRPr="007D0E53">
              <w:rPr>
                <w:rFonts w:asciiTheme="majorEastAsia" w:eastAsiaTheme="majorEastAsia" w:hAnsiTheme="majorEastAsia" w:hint="eastAsia"/>
                <w:sz w:val="17"/>
              </w:rPr>
              <w:t xml:space="preserve">　外壁の構造及</w:t>
            </w:r>
          </w:p>
          <w:p w14:paraId="47347D75" w14:textId="77777777" w:rsidR="0095476C" w:rsidRPr="007D0E53" w:rsidRDefault="0095476C" w:rsidP="00AB421D">
            <w:pPr>
              <w:wordWrap/>
              <w:spacing w:line="180" w:lineRule="exact"/>
              <w:ind w:firstLine="360"/>
              <w:rPr>
                <w:rFonts w:asciiTheme="majorEastAsia" w:eastAsiaTheme="majorEastAsia" w:hAnsiTheme="majorEastAsia"/>
                <w:sz w:val="17"/>
              </w:rPr>
            </w:pPr>
            <w:r w:rsidRPr="007D0E53">
              <w:rPr>
                <w:rFonts w:asciiTheme="majorEastAsia" w:eastAsiaTheme="majorEastAsia" w:hAnsiTheme="majorEastAsia" w:hint="eastAsia"/>
                <w:sz w:val="17"/>
              </w:rPr>
              <w:t>び開口部等</w:t>
            </w:r>
          </w:p>
        </w:tc>
        <w:tc>
          <w:tcPr>
            <w:tcW w:w="6267" w:type="dxa"/>
            <w:gridSpan w:val="5"/>
            <w:tcBorders>
              <w:left w:val="single" w:sz="4" w:space="0" w:color="auto"/>
              <w:bottom w:val="dashed" w:sz="4" w:space="0" w:color="auto"/>
            </w:tcBorders>
            <w:tcMar>
              <w:top w:w="10" w:type="dxa"/>
              <w:bottom w:w="10" w:type="dxa"/>
            </w:tcMar>
            <w:vAlign w:val="center"/>
          </w:tcPr>
          <w:p w14:paraId="43BDC9FF" w14:textId="44B8F811" w:rsidR="0095476C" w:rsidRPr="007D0E53" w:rsidRDefault="00145660" w:rsidP="00AB421D">
            <w:pPr>
              <w:wordWrap/>
              <w:spacing w:line="180" w:lineRule="exact"/>
              <w:ind w:left="130" w:right="-40" w:hanging="170"/>
              <w:rPr>
                <w:rFonts w:asciiTheme="majorEastAsia" w:eastAsiaTheme="majorEastAsia" w:hAnsiTheme="majorEastAsia"/>
                <w:sz w:val="17"/>
              </w:rPr>
            </w:pPr>
            <w:r w:rsidRPr="007D0E53">
              <w:rPr>
                <w:rFonts w:asciiTheme="majorEastAsia" w:eastAsiaTheme="majorEastAsia" w:hAnsiTheme="majorEastAsia" w:hint="eastAsia"/>
                <w:noProof/>
                <w:position w:val="-2"/>
                <w:sz w:val="17"/>
              </w:rPr>
              <w:t>⑴</w:t>
            </w:r>
            <w:r w:rsidR="0095476C" w:rsidRPr="007D0E53">
              <w:rPr>
                <w:rFonts w:asciiTheme="majorEastAsia" w:eastAsiaTheme="majorEastAsia" w:hAnsiTheme="majorEastAsia" w:hint="eastAsia"/>
                <w:sz w:val="17"/>
              </w:rPr>
              <w:t xml:space="preserve">　外壁の耐火構造等に損傷はないか。</w:t>
            </w:r>
          </w:p>
          <w:p w14:paraId="34C532B9" w14:textId="77777777" w:rsidR="00145660" w:rsidRPr="007D0E53" w:rsidRDefault="00145660" w:rsidP="00AB421D">
            <w:pPr>
              <w:wordWrap/>
              <w:spacing w:line="180" w:lineRule="exact"/>
              <w:ind w:left="140" w:right="-40" w:hanging="17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外壁の近く及び防火戸の内外に防火上支障となる可燃物の堆積及び避難の</w:t>
            </w:r>
          </w:p>
          <w:p w14:paraId="62FB19F8" w14:textId="78EDC144" w:rsidR="0095476C" w:rsidRPr="007D0E53" w:rsidRDefault="00145660" w:rsidP="00AB421D">
            <w:pPr>
              <w:wordWrap/>
              <w:spacing w:line="180" w:lineRule="exact"/>
              <w:ind w:left="140" w:right="-40" w:hanging="170"/>
              <w:rPr>
                <w:rFonts w:asciiTheme="majorEastAsia" w:eastAsiaTheme="majorEastAsia" w:hAnsiTheme="majorEastAsia"/>
                <w:sz w:val="17"/>
              </w:rPr>
            </w:pPr>
            <w:r w:rsidRPr="007D0E53">
              <w:rPr>
                <w:rFonts w:asciiTheme="majorEastAsia" w:eastAsiaTheme="majorEastAsia" w:hAnsiTheme="majorEastAsia" w:hint="eastAsia"/>
                <w:sz w:val="17"/>
              </w:rPr>
              <w:t xml:space="preserve">⑶　</w:t>
            </w:r>
            <w:r w:rsidR="0095476C" w:rsidRPr="007D0E53">
              <w:rPr>
                <w:rFonts w:asciiTheme="majorEastAsia" w:eastAsiaTheme="majorEastAsia" w:hAnsiTheme="majorEastAsia" w:hint="eastAsia"/>
                <w:sz w:val="17"/>
              </w:rPr>
              <w:t>障害となる物品等を置いていないか。</w:t>
            </w:r>
          </w:p>
          <w:p w14:paraId="5620333B" w14:textId="23A5D53E" w:rsidR="0095476C" w:rsidRPr="007D0E53" w:rsidRDefault="00145660" w:rsidP="00AB421D">
            <w:pPr>
              <w:wordWrap/>
              <w:spacing w:line="180" w:lineRule="exact"/>
              <w:ind w:left="130" w:right="-40" w:hanging="17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⑷　</w:t>
            </w:r>
            <w:r w:rsidR="0095476C" w:rsidRPr="007D0E53">
              <w:rPr>
                <w:rFonts w:asciiTheme="majorEastAsia" w:eastAsiaTheme="majorEastAsia" w:hAnsiTheme="majorEastAsia" w:hint="eastAsia"/>
                <w:sz w:val="17"/>
              </w:rPr>
              <w:t>防火戸は円滑に開閉できるか。</w:t>
            </w:r>
          </w:p>
        </w:tc>
        <w:tc>
          <w:tcPr>
            <w:tcW w:w="804" w:type="dxa"/>
            <w:tcBorders>
              <w:bottom w:val="dashed" w:sz="4" w:space="0" w:color="auto"/>
              <w:right w:val="single" w:sz="8" w:space="0" w:color="auto"/>
            </w:tcBorders>
            <w:tcMar>
              <w:top w:w="10" w:type="dxa"/>
              <w:bottom w:w="10" w:type="dxa"/>
            </w:tcMar>
          </w:tcPr>
          <w:p w14:paraId="2C5A4D1B" w14:textId="3AD2AD69" w:rsidR="0095476C" w:rsidRDefault="0095476C" w:rsidP="00EB364F">
            <w:pPr>
              <w:rPr>
                <w:sz w:val="17"/>
              </w:rPr>
            </w:pPr>
          </w:p>
        </w:tc>
      </w:tr>
      <w:tr w:rsidR="0095476C" w14:paraId="6093E15A" w14:textId="77777777" w:rsidTr="00BB4042">
        <w:trPr>
          <w:cantSplit/>
          <w:trHeight w:val="20"/>
        </w:trPr>
        <w:tc>
          <w:tcPr>
            <w:tcW w:w="435" w:type="dxa"/>
            <w:vMerge/>
            <w:tcBorders>
              <w:left w:val="single" w:sz="8" w:space="0" w:color="auto"/>
            </w:tcBorders>
            <w:tcMar>
              <w:top w:w="10" w:type="dxa"/>
              <w:bottom w:w="10" w:type="dxa"/>
            </w:tcMar>
          </w:tcPr>
          <w:p w14:paraId="5EE76770" w14:textId="77777777" w:rsidR="0095476C" w:rsidRPr="007D0E53" w:rsidRDefault="0095476C" w:rsidP="00EB364F">
            <w:pPr>
              <w:rPr>
                <w:sz w:val="17"/>
              </w:rPr>
            </w:pPr>
          </w:p>
        </w:tc>
        <w:tc>
          <w:tcPr>
            <w:tcW w:w="1632" w:type="dxa"/>
            <w:tcBorders>
              <w:top w:val="dashed" w:sz="4" w:space="0" w:color="auto"/>
              <w:right w:val="single" w:sz="4" w:space="0" w:color="auto"/>
            </w:tcBorders>
            <w:tcMar>
              <w:top w:w="10" w:type="dxa"/>
              <w:bottom w:w="10" w:type="dxa"/>
            </w:tcMar>
          </w:tcPr>
          <w:p w14:paraId="6E781D55" w14:textId="77777777" w:rsidR="0095476C" w:rsidRPr="007D0E53" w:rsidRDefault="0095476C" w:rsidP="00AB421D">
            <w:pPr>
              <w:wordWrap/>
              <w:spacing w:before="40" w:line="180" w:lineRule="exact"/>
              <w:ind w:left="317" w:hanging="340"/>
              <w:rPr>
                <w:rFonts w:asciiTheme="majorEastAsia" w:eastAsiaTheme="majorEastAsia" w:hAnsiTheme="majorEastAsia"/>
                <w:sz w:val="17"/>
              </w:rPr>
            </w:pPr>
            <w:r w:rsidRPr="007D0E53">
              <w:rPr>
                <w:rFonts w:asciiTheme="majorEastAsia" w:eastAsiaTheme="majorEastAsia" w:hAnsiTheme="majorEastAsia"/>
                <w:w w:val="75"/>
                <w:sz w:val="17"/>
              </w:rPr>
              <w:t>(2)</w:t>
            </w:r>
            <w:r w:rsidRPr="007D0E53">
              <w:rPr>
                <w:rFonts w:asciiTheme="majorEastAsia" w:eastAsiaTheme="majorEastAsia" w:hAnsiTheme="majorEastAsia" w:hint="eastAsia"/>
                <w:sz w:val="17"/>
              </w:rPr>
              <w:t xml:space="preserve">　防火区画</w:t>
            </w:r>
          </w:p>
        </w:tc>
        <w:tc>
          <w:tcPr>
            <w:tcW w:w="6267" w:type="dxa"/>
            <w:gridSpan w:val="5"/>
            <w:tcBorders>
              <w:top w:val="dashed" w:sz="4" w:space="0" w:color="auto"/>
              <w:left w:val="single" w:sz="4" w:space="0" w:color="auto"/>
            </w:tcBorders>
            <w:tcMar>
              <w:top w:w="10" w:type="dxa"/>
              <w:bottom w:w="10" w:type="dxa"/>
            </w:tcMar>
            <w:vAlign w:val="center"/>
          </w:tcPr>
          <w:p w14:paraId="110A4A6E" w14:textId="24DCF4CE" w:rsidR="0095476C" w:rsidRPr="007D0E53" w:rsidRDefault="00145660" w:rsidP="00AB421D">
            <w:pPr>
              <w:wordWrap/>
              <w:spacing w:line="180" w:lineRule="exact"/>
              <w:ind w:left="-40" w:right="-20"/>
              <w:rPr>
                <w:rFonts w:asciiTheme="majorEastAsia" w:eastAsiaTheme="majorEastAsia" w:hAnsiTheme="majorEastAsia"/>
                <w:sz w:val="17"/>
              </w:rPr>
            </w:pPr>
            <w:r w:rsidRPr="007D0E53">
              <w:rPr>
                <w:rFonts w:asciiTheme="majorEastAsia" w:eastAsiaTheme="majorEastAsia" w:hAnsiTheme="majorEastAsia" w:hint="eastAsia"/>
                <w:sz w:val="17"/>
              </w:rPr>
              <w:t>⑴</w:t>
            </w:r>
            <w:r w:rsidR="0095476C" w:rsidRPr="007D0E53">
              <w:rPr>
                <w:rFonts w:asciiTheme="majorEastAsia" w:eastAsiaTheme="majorEastAsia" w:hAnsiTheme="majorEastAsia" w:hint="eastAsia"/>
                <w:sz w:val="17"/>
              </w:rPr>
              <w:t>防火区画を構成する壁、天井に破損がないか。</w:t>
            </w:r>
          </w:p>
          <w:p w14:paraId="52D61DE0" w14:textId="47C18F95"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⑵</w:t>
            </w:r>
            <w:r w:rsidR="0095476C" w:rsidRPr="007D0E53">
              <w:rPr>
                <w:rFonts w:asciiTheme="majorEastAsia" w:eastAsiaTheme="majorEastAsia" w:hAnsiTheme="majorEastAsia" w:hint="eastAsia"/>
                <w:sz w:val="17"/>
              </w:rPr>
              <w:t>階段内に配管、ダクト、電気配線等が貫通していないか。</w:t>
            </w:r>
          </w:p>
          <w:p w14:paraId="7B44F1E3" w14:textId="76312B56" w:rsidR="0095476C" w:rsidRPr="007D0E53" w:rsidRDefault="00145660" w:rsidP="00AB421D">
            <w:pPr>
              <w:wordWrap/>
              <w:spacing w:line="180" w:lineRule="exact"/>
              <w:ind w:left="130" w:right="-20" w:hanging="170"/>
              <w:rPr>
                <w:rFonts w:asciiTheme="majorEastAsia" w:eastAsiaTheme="majorEastAsia" w:hAnsiTheme="majorEastAsia"/>
                <w:sz w:val="17"/>
              </w:rPr>
            </w:pPr>
            <w:r w:rsidRPr="007D0E53">
              <w:rPr>
                <w:rFonts w:asciiTheme="majorEastAsia" w:eastAsiaTheme="majorEastAsia" w:hAnsiTheme="majorEastAsia" w:hint="eastAsia"/>
                <w:spacing w:val="10"/>
                <w:sz w:val="17"/>
              </w:rPr>
              <w:t>⑶</w:t>
            </w:r>
            <w:r w:rsidR="0095476C" w:rsidRPr="007D0E53">
              <w:rPr>
                <w:rFonts w:asciiTheme="majorEastAsia" w:eastAsiaTheme="majorEastAsia" w:hAnsiTheme="majorEastAsia" w:hint="eastAsia"/>
                <w:sz w:val="17"/>
              </w:rPr>
              <w:t>自動閉鎖装置（ドアチェック等）付の防火戸等のくぐり戸が最後まで閉まるか。</w:t>
            </w:r>
          </w:p>
          <w:p w14:paraId="1F0097AA" w14:textId="77777777" w:rsidR="0095476C" w:rsidRPr="007D0E53" w:rsidRDefault="0095476C" w:rsidP="00AB421D">
            <w:pPr>
              <w:wordWrap/>
              <w:spacing w:line="180" w:lineRule="exact"/>
              <w:ind w:left="-4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　〔確認要領</w:t>
            </w:r>
            <w:r w:rsidRPr="007D0E53">
              <w:rPr>
                <w:rFonts w:asciiTheme="majorEastAsia" w:eastAsiaTheme="majorEastAsia" w:hAnsiTheme="majorEastAsia" w:hint="eastAsia"/>
                <w:spacing w:val="82"/>
                <w:sz w:val="17"/>
              </w:rPr>
              <w:t>〕</w:t>
            </w:r>
            <w:r w:rsidRPr="007D0E53">
              <w:rPr>
                <w:rFonts w:asciiTheme="majorEastAsia" w:eastAsiaTheme="majorEastAsia" w:hAnsiTheme="majorEastAsia" w:hint="eastAsia"/>
                <w:sz w:val="17"/>
              </w:rPr>
              <w:t>・常時閉鎖式は最大限まで開放して閉まるのを確認する。</w:t>
            </w:r>
          </w:p>
          <w:p w14:paraId="74C71485" w14:textId="77777777" w:rsidR="0095476C" w:rsidRPr="007D0E53" w:rsidRDefault="0095476C" w:rsidP="00AB421D">
            <w:pPr>
              <w:wordWrap/>
              <w:spacing w:line="180" w:lineRule="exact"/>
              <w:ind w:left="1311" w:right="-20" w:hanging="1351"/>
              <w:rPr>
                <w:rFonts w:asciiTheme="majorEastAsia" w:eastAsiaTheme="majorEastAsia" w:hAnsiTheme="majorEastAsia"/>
                <w:sz w:val="17"/>
              </w:rPr>
            </w:pPr>
            <w:r w:rsidRPr="007D0E53">
              <w:rPr>
                <w:rFonts w:asciiTheme="majorEastAsia" w:eastAsiaTheme="majorEastAsia" w:hAnsiTheme="majorEastAsia" w:hint="eastAsia"/>
                <w:sz w:val="17"/>
              </w:rPr>
              <w:t xml:space="preserve">　　　　　　　・煙感知器連動閉鎖式は、防火戸を止めているマグネット等を手動により外し自動的に閉鎖するのを確認する。</w:t>
            </w:r>
          </w:p>
          <w:p w14:paraId="146B2243" w14:textId="17556E03" w:rsidR="0095476C" w:rsidRPr="007D0E53" w:rsidRDefault="00145660" w:rsidP="00AB421D">
            <w:pPr>
              <w:wordWrap/>
              <w:spacing w:line="180" w:lineRule="exact"/>
              <w:ind w:left="130" w:right="-20" w:hanging="170"/>
              <w:rPr>
                <w:rFonts w:asciiTheme="majorEastAsia" w:eastAsiaTheme="majorEastAsia" w:hAnsiTheme="majorEastAsia"/>
                <w:sz w:val="17"/>
              </w:rPr>
            </w:pPr>
            <w:r w:rsidRPr="007D0E53">
              <w:rPr>
                <w:rFonts w:asciiTheme="majorEastAsia" w:eastAsiaTheme="majorEastAsia" w:hAnsiTheme="majorEastAsia" w:hint="eastAsia"/>
                <w:sz w:val="17"/>
              </w:rPr>
              <w:t>⑷</w:t>
            </w:r>
            <w:r w:rsidR="0095476C" w:rsidRPr="007D0E53">
              <w:rPr>
                <w:rFonts w:asciiTheme="majorEastAsia" w:eastAsiaTheme="majorEastAsia" w:hAnsiTheme="majorEastAsia" w:hint="eastAsia"/>
                <w:sz w:val="17"/>
              </w:rPr>
              <w:t>防火シャッターの降下スイッチを作動させ、防火シャッターが最後まで降下するか。</w:t>
            </w:r>
          </w:p>
          <w:p w14:paraId="6D0E2633" w14:textId="37F3D4E8" w:rsidR="0095476C" w:rsidRPr="007D0E53" w:rsidRDefault="00145660" w:rsidP="00AB421D">
            <w:pPr>
              <w:wordWrap/>
              <w:spacing w:line="180" w:lineRule="exact"/>
              <w:ind w:left="-4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⑸　</w:t>
            </w:r>
            <w:r w:rsidR="0095476C" w:rsidRPr="007D0E53">
              <w:rPr>
                <w:rFonts w:asciiTheme="majorEastAsia" w:eastAsiaTheme="majorEastAsia" w:hAnsiTheme="majorEastAsia" w:hint="eastAsia"/>
                <w:sz w:val="17"/>
              </w:rPr>
              <w:t>防火戸・防火シャッターが閉鎖した状態で、隙間が生じていないか。</w:t>
            </w:r>
          </w:p>
          <w:p w14:paraId="52DC65C4" w14:textId="12D607BF" w:rsidR="0095476C" w:rsidRPr="007D0E53" w:rsidRDefault="00145660" w:rsidP="00AB421D">
            <w:pPr>
              <w:wordWrap/>
              <w:spacing w:line="180" w:lineRule="exact"/>
              <w:ind w:left="-4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⑹　</w:t>
            </w:r>
            <w:r w:rsidR="0095476C" w:rsidRPr="007D0E53">
              <w:rPr>
                <w:rFonts w:asciiTheme="majorEastAsia" w:eastAsiaTheme="majorEastAsia" w:hAnsiTheme="majorEastAsia" w:hint="eastAsia"/>
                <w:sz w:val="17"/>
              </w:rPr>
              <w:t>防火ダンパーの作動状況は良いか。</w:t>
            </w:r>
          </w:p>
        </w:tc>
        <w:tc>
          <w:tcPr>
            <w:tcW w:w="804" w:type="dxa"/>
            <w:tcBorders>
              <w:top w:val="dashed" w:sz="4" w:space="0" w:color="auto"/>
              <w:right w:val="single" w:sz="8" w:space="0" w:color="auto"/>
            </w:tcBorders>
            <w:tcMar>
              <w:top w:w="10" w:type="dxa"/>
              <w:bottom w:w="10" w:type="dxa"/>
            </w:tcMar>
          </w:tcPr>
          <w:p w14:paraId="6C38F820" w14:textId="77777777" w:rsidR="0095476C" w:rsidRDefault="0095476C" w:rsidP="00EB364F">
            <w:pPr>
              <w:rPr>
                <w:sz w:val="17"/>
              </w:rPr>
            </w:pPr>
          </w:p>
        </w:tc>
      </w:tr>
      <w:tr w:rsidR="0095476C" w14:paraId="43A448AA" w14:textId="77777777" w:rsidTr="00BB4042">
        <w:trPr>
          <w:cantSplit/>
          <w:trHeight w:val="20"/>
        </w:trPr>
        <w:tc>
          <w:tcPr>
            <w:tcW w:w="435" w:type="dxa"/>
            <w:vMerge w:val="restart"/>
            <w:tcBorders>
              <w:left w:val="single" w:sz="8" w:space="0" w:color="auto"/>
            </w:tcBorders>
            <w:tcMar>
              <w:top w:w="10" w:type="dxa"/>
              <w:bottom w:w="10" w:type="dxa"/>
            </w:tcMar>
            <w:textDirection w:val="tbRlV"/>
            <w:vAlign w:val="center"/>
          </w:tcPr>
          <w:p w14:paraId="2439321B" w14:textId="77777777" w:rsidR="0095476C" w:rsidRPr="007D0E53" w:rsidRDefault="0095476C" w:rsidP="00EB364F">
            <w:pPr>
              <w:ind w:left="113" w:right="113"/>
              <w:jc w:val="center"/>
              <w:rPr>
                <w:sz w:val="17"/>
              </w:rPr>
            </w:pPr>
            <w:r w:rsidRPr="007D0E53">
              <w:rPr>
                <w:rFonts w:hint="eastAsia"/>
                <w:sz w:val="17"/>
              </w:rPr>
              <w:t>避　難　施　設</w:t>
            </w:r>
          </w:p>
        </w:tc>
        <w:tc>
          <w:tcPr>
            <w:tcW w:w="1632" w:type="dxa"/>
            <w:tcBorders>
              <w:bottom w:val="dashed" w:sz="4" w:space="0" w:color="auto"/>
              <w:right w:val="single" w:sz="4" w:space="0" w:color="auto"/>
            </w:tcBorders>
            <w:tcMar>
              <w:top w:w="10" w:type="dxa"/>
              <w:bottom w:w="10" w:type="dxa"/>
            </w:tcMar>
          </w:tcPr>
          <w:p w14:paraId="41440BAD" w14:textId="77777777" w:rsidR="0095476C" w:rsidRPr="007D0E53" w:rsidRDefault="0095476C" w:rsidP="00AB421D">
            <w:pPr>
              <w:wordWrap/>
              <w:spacing w:before="40" w:line="180" w:lineRule="exact"/>
              <w:rPr>
                <w:rFonts w:asciiTheme="majorEastAsia" w:eastAsiaTheme="majorEastAsia" w:hAnsiTheme="majorEastAsia"/>
                <w:sz w:val="17"/>
              </w:rPr>
            </w:pPr>
            <w:r w:rsidRPr="007D0E53">
              <w:rPr>
                <w:rFonts w:asciiTheme="majorEastAsia" w:eastAsiaTheme="majorEastAsia" w:hAnsiTheme="majorEastAsia" w:hint="eastAsia"/>
                <w:w w:val="75"/>
                <w:sz w:val="17"/>
              </w:rPr>
              <w:t>(1)</w:t>
            </w:r>
            <w:r w:rsidRPr="007D0E53">
              <w:rPr>
                <w:rFonts w:asciiTheme="majorEastAsia" w:eastAsiaTheme="majorEastAsia" w:hAnsiTheme="majorEastAsia" w:hint="eastAsia"/>
                <w:sz w:val="17"/>
              </w:rPr>
              <w:t xml:space="preserve">　廊下・通路</w:t>
            </w:r>
          </w:p>
        </w:tc>
        <w:tc>
          <w:tcPr>
            <w:tcW w:w="6267" w:type="dxa"/>
            <w:gridSpan w:val="5"/>
            <w:tcBorders>
              <w:left w:val="single" w:sz="4" w:space="0" w:color="auto"/>
              <w:bottom w:val="dashed" w:sz="4" w:space="0" w:color="auto"/>
            </w:tcBorders>
            <w:tcMar>
              <w:top w:w="10" w:type="dxa"/>
              <w:bottom w:w="10" w:type="dxa"/>
            </w:tcMar>
            <w:vAlign w:val="center"/>
          </w:tcPr>
          <w:p w14:paraId="6A80CBD4" w14:textId="0BC2B814"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有効幅員が確保されているか。</w:t>
            </w:r>
          </w:p>
          <w:p w14:paraId="6A187801" w14:textId="1EAE25B4"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避難上支障となる設備・機器等の障害物を設置していないか。</w:t>
            </w:r>
          </w:p>
        </w:tc>
        <w:tc>
          <w:tcPr>
            <w:tcW w:w="804" w:type="dxa"/>
            <w:tcBorders>
              <w:bottom w:val="dashed" w:sz="4" w:space="0" w:color="auto"/>
              <w:right w:val="single" w:sz="8" w:space="0" w:color="auto"/>
            </w:tcBorders>
            <w:tcMar>
              <w:top w:w="10" w:type="dxa"/>
              <w:bottom w:w="10" w:type="dxa"/>
            </w:tcMar>
          </w:tcPr>
          <w:p w14:paraId="47C09F18" w14:textId="77777777" w:rsidR="0095476C" w:rsidRDefault="0095476C" w:rsidP="00EB364F">
            <w:pPr>
              <w:rPr>
                <w:sz w:val="17"/>
              </w:rPr>
            </w:pPr>
          </w:p>
        </w:tc>
      </w:tr>
      <w:tr w:rsidR="0095476C" w14:paraId="39C101CE" w14:textId="77777777" w:rsidTr="00BB4042">
        <w:trPr>
          <w:cantSplit/>
          <w:trHeight w:val="20"/>
        </w:trPr>
        <w:tc>
          <w:tcPr>
            <w:tcW w:w="435" w:type="dxa"/>
            <w:vMerge/>
            <w:tcBorders>
              <w:left w:val="single" w:sz="8" w:space="0" w:color="auto"/>
            </w:tcBorders>
            <w:tcMar>
              <w:top w:w="10" w:type="dxa"/>
              <w:bottom w:w="10" w:type="dxa"/>
            </w:tcMar>
          </w:tcPr>
          <w:p w14:paraId="10847FA5" w14:textId="77777777" w:rsidR="0095476C" w:rsidRPr="007D0E53" w:rsidRDefault="0095476C" w:rsidP="00EB364F">
            <w:pPr>
              <w:rPr>
                <w:sz w:val="17"/>
              </w:rPr>
            </w:pPr>
          </w:p>
        </w:tc>
        <w:tc>
          <w:tcPr>
            <w:tcW w:w="1632" w:type="dxa"/>
            <w:tcBorders>
              <w:top w:val="dashed" w:sz="4" w:space="0" w:color="auto"/>
              <w:bottom w:val="dashed" w:sz="4" w:space="0" w:color="auto"/>
              <w:right w:val="single" w:sz="4" w:space="0" w:color="auto"/>
            </w:tcBorders>
            <w:tcMar>
              <w:top w:w="10" w:type="dxa"/>
              <w:bottom w:w="10" w:type="dxa"/>
            </w:tcMar>
          </w:tcPr>
          <w:p w14:paraId="4621A745" w14:textId="77777777" w:rsidR="0095476C" w:rsidRPr="007D0E53" w:rsidRDefault="0095476C" w:rsidP="00AB421D">
            <w:pPr>
              <w:wordWrap/>
              <w:spacing w:before="40" w:line="180" w:lineRule="exact"/>
              <w:rPr>
                <w:rFonts w:asciiTheme="majorEastAsia" w:eastAsiaTheme="majorEastAsia" w:hAnsiTheme="majorEastAsia"/>
                <w:sz w:val="17"/>
              </w:rPr>
            </w:pPr>
            <w:r w:rsidRPr="007D0E53">
              <w:rPr>
                <w:rFonts w:asciiTheme="majorEastAsia" w:eastAsiaTheme="majorEastAsia" w:hAnsiTheme="majorEastAsia" w:hint="eastAsia"/>
                <w:w w:val="75"/>
                <w:sz w:val="17"/>
              </w:rPr>
              <w:t>(2)</w:t>
            </w:r>
            <w:r w:rsidRPr="007D0E53">
              <w:rPr>
                <w:rFonts w:asciiTheme="majorEastAsia" w:eastAsiaTheme="majorEastAsia" w:hAnsiTheme="majorEastAsia" w:hint="eastAsia"/>
                <w:sz w:val="17"/>
              </w:rPr>
              <w:t xml:space="preserve">　階段</w:t>
            </w:r>
          </w:p>
        </w:tc>
        <w:tc>
          <w:tcPr>
            <w:tcW w:w="6267" w:type="dxa"/>
            <w:gridSpan w:val="5"/>
            <w:tcBorders>
              <w:top w:val="dashed" w:sz="4" w:space="0" w:color="auto"/>
              <w:left w:val="single" w:sz="4" w:space="0" w:color="auto"/>
              <w:bottom w:val="dashed" w:sz="4" w:space="0" w:color="auto"/>
            </w:tcBorders>
            <w:tcMar>
              <w:top w:w="10" w:type="dxa"/>
              <w:bottom w:w="10" w:type="dxa"/>
            </w:tcMar>
            <w:vAlign w:val="center"/>
          </w:tcPr>
          <w:p w14:paraId="141AE31A" w14:textId="491B350F"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手すりの取付部の緩みと手すり部分の破損がないか。</w:t>
            </w:r>
          </w:p>
          <w:p w14:paraId="66871889" w14:textId="648C9B24"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階段室の内装は不燃材料になっているか。</w:t>
            </w:r>
          </w:p>
          <w:p w14:paraId="67C53388" w14:textId="0FBFFADF"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⑶　</w:t>
            </w:r>
            <w:r w:rsidR="0095476C" w:rsidRPr="007D0E53">
              <w:rPr>
                <w:rFonts w:asciiTheme="majorEastAsia" w:eastAsiaTheme="majorEastAsia" w:hAnsiTheme="majorEastAsia" w:hint="eastAsia"/>
                <w:sz w:val="17"/>
              </w:rPr>
              <w:t>階段室に設備・機器等の障害物を設置していないか。</w:t>
            </w:r>
          </w:p>
          <w:p w14:paraId="1356DA9A" w14:textId="70525BAE"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⑷　</w:t>
            </w:r>
            <w:r w:rsidR="0095476C" w:rsidRPr="007D0E53">
              <w:rPr>
                <w:rFonts w:asciiTheme="majorEastAsia" w:eastAsiaTheme="majorEastAsia" w:hAnsiTheme="majorEastAsia" w:hint="eastAsia"/>
                <w:sz w:val="17"/>
              </w:rPr>
              <w:t>非常用照明がバッテリーで点灯するか。</w:t>
            </w:r>
          </w:p>
        </w:tc>
        <w:tc>
          <w:tcPr>
            <w:tcW w:w="804" w:type="dxa"/>
            <w:tcBorders>
              <w:top w:val="dashed" w:sz="4" w:space="0" w:color="auto"/>
              <w:bottom w:val="dashed" w:sz="4" w:space="0" w:color="auto"/>
              <w:right w:val="single" w:sz="8" w:space="0" w:color="auto"/>
            </w:tcBorders>
            <w:tcMar>
              <w:top w:w="10" w:type="dxa"/>
              <w:bottom w:w="10" w:type="dxa"/>
            </w:tcMar>
          </w:tcPr>
          <w:p w14:paraId="060CF288" w14:textId="77777777" w:rsidR="0095476C" w:rsidRDefault="0095476C" w:rsidP="00EB364F">
            <w:pPr>
              <w:rPr>
                <w:sz w:val="17"/>
              </w:rPr>
            </w:pPr>
          </w:p>
        </w:tc>
      </w:tr>
      <w:tr w:rsidR="0095476C" w14:paraId="332C47F4" w14:textId="77777777" w:rsidTr="00BB4042">
        <w:trPr>
          <w:cantSplit/>
          <w:trHeight w:val="20"/>
        </w:trPr>
        <w:tc>
          <w:tcPr>
            <w:tcW w:w="435" w:type="dxa"/>
            <w:vMerge/>
            <w:tcBorders>
              <w:left w:val="single" w:sz="8" w:space="0" w:color="auto"/>
            </w:tcBorders>
            <w:tcMar>
              <w:top w:w="10" w:type="dxa"/>
              <w:bottom w:w="10" w:type="dxa"/>
            </w:tcMar>
          </w:tcPr>
          <w:p w14:paraId="3C6F10BB" w14:textId="77777777" w:rsidR="0095476C" w:rsidRPr="007D0E53" w:rsidRDefault="0095476C" w:rsidP="00EB364F">
            <w:pPr>
              <w:rPr>
                <w:sz w:val="17"/>
              </w:rPr>
            </w:pPr>
          </w:p>
        </w:tc>
        <w:tc>
          <w:tcPr>
            <w:tcW w:w="1632" w:type="dxa"/>
            <w:tcBorders>
              <w:top w:val="dashed" w:sz="4" w:space="0" w:color="auto"/>
              <w:right w:val="single" w:sz="4" w:space="0" w:color="auto"/>
            </w:tcBorders>
            <w:tcMar>
              <w:top w:w="10" w:type="dxa"/>
              <w:bottom w:w="10" w:type="dxa"/>
            </w:tcMar>
          </w:tcPr>
          <w:p w14:paraId="0BE1A80F" w14:textId="77777777" w:rsidR="0095476C" w:rsidRPr="007D0E53" w:rsidRDefault="0095476C" w:rsidP="00AB421D">
            <w:pPr>
              <w:wordWrap/>
              <w:spacing w:before="40" w:line="180" w:lineRule="exact"/>
              <w:rPr>
                <w:rFonts w:asciiTheme="majorEastAsia" w:eastAsiaTheme="majorEastAsia" w:hAnsiTheme="majorEastAsia"/>
                <w:sz w:val="17"/>
              </w:rPr>
            </w:pPr>
            <w:r w:rsidRPr="007D0E53">
              <w:rPr>
                <w:rFonts w:asciiTheme="majorEastAsia" w:eastAsiaTheme="majorEastAsia" w:hAnsiTheme="majorEastAsia" w:hint="eastAsia"/>
                <w:w w:val="75"/>
                <w:sz w:val="17"/>
              </w:rPr>
              <w:t>(3)</w:t>
            </w:r>
            <w:r w:rsidRPr="007D0E53">
              <w:rPr>
                <w:rFonts w:asciiTheme="majorEastAsia" w:eastAsiaTheme="majorEastAsia" w:hAnsiTheme="majorEastAsia" w:hint="eastAsia"/>
                <w:sz w:val="17"/>
              </w:rPr>
              <w:t xml:space="preserve">　避難階の避難</w:t>
            </w:r>
          </w:p>
          <w:p w14:paraId="6AF8FDEB" w14:textId="77777777" w:rsidR="0095476C" w:rsidRPr="007D0E53" w:rsidRDefault="0095476C" w:rsidP="00AB421D">
            <w:pPr>
              <w:wordWrap/>
              <w:spacing w:line="180" w:lineRule="exact"/>
              <w:ind w:firstLine="360"/>
              <w:rPr>
                <w:rFonts w:asciiTheme="majorEastAsia" w:eastAsiaTheme="majorEastAsia" w:hAnsiTheme="majorEastAsia"/>
                <w:sz w:val="17"/>
              </w:rPr>
            </w:pPr>
            <w:r w:rsidRPr="007D0E53">
              <w:rPr>
                <w:rFonts w:asciiTheme="majorEastAsia" w:eastAsiaTheme="majorEastAsia" w:hAnsiTheme="majorEastAsia" w:hint="eastAsia"/>
                <w:sz w:val="17"/>
              </w:rPr>
              <w:t>口</w:t>
            </w:r>
          </w:p>
          <w:p w14:paraId="6D322298" w14:textId="77777777" w:rsidR="0095476C" w:rsidRPr="007D0E53" w:rsidRDefault="0095476C" w:rsidP="00AB421D">
            <w:pPr>
              <w:wordWrap/>
              <w:spacing w:line="180" w:lineRule="exact"/>
              <w:rPr>
                <w:rFonts w:asciiTheme="majorEastAsia" w:eastAsiaTheme="majorEastAsia" w:hAnsiTheme="majorEastAsia"/>
                <w:sz w:val="17"/>
              </w:rPr>
            </w:pPr>
            <w:r w:rsidRPr="007D0E53">
              <w:rPr>
                <w:rFonts w:asciiTheme="majorEastAsia" w:eastAsiaTheme="majorEastAsia" w:hAnsiTheme="majorEastAsia" w:hint="eastAsia"/>
                <w:sz w:val="17"/>
              </w:rPr>
              <w:t xml:space="preserve">　　（出入口）</w:t>
            </w:r>
          </w:p>
        </w:tc>
        <w:tc>
          <w:tcPr>
            <w:tcW w:w="6267" w:type="dxa"/>
            <w:gridSpan w:val="5"/>
            <w:tcBorders>
              <w:top w:val="dashed" w:sz="4" w:space="0" w:color="auto"/>
              <w:left w:val="single" w:sz="4" w:space="0" w:color="auto"/>
            </w:tcBorders>
            <w:tcMar>
              <w:top w:w="10" w:type="dxa"/>
              <w:bottom w:w="10" w:type="dxa"/>
            </w:tcMar>
            <w:vAlign w:val="center"/>
          </w:tcPr>
          <w:p w14:paraId="376615BC" w14:textId="08A59F59"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扉の開放方向は避難上支障ないか。</w:t>
            </w:r>
          </w:p>
          <w:p w14:paraId="625C9227" w14:textId="61E84C3B"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⑵　</w:t>
            </w:r>
            <w:r w:rsidR="0095476C" w:rsidRPr="007D0E53">
              <w:rPr>
                <w:rFonts w:asciiTheme="majorEastAsia" w:eastAsiaTheme="majorEastAsia" w:hAnsiTheme="majorEastAsia" w:hint="eastAsia"/>
                <w:sz w:val="17"/>
              </w:rPr>
              <w:t>避難扉の錠は内部から容易に開けられるか。</w:t>
            </w:r>
          </w:p>
          <w:p w14:paraId="145FDF9A" w14:textId="71793CE2"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⑶　</w:t>
            </w:r>
            <w:r w:rsidR="0095476C" w:rsidRPr="007D0E53">
              <w:rPr>
                <w:rFonts w:asciiTheme="majorEastAsia" w:eastAsiaTheme="majorEastAsia" w:hAnsiTheme="majorEastAsia" w:hint="eastAsia"/>
                <w:sz w:val="17"/>
              </w:rPr>
              <w:t>避難階段等に通ずる出入口の幅は適切か。</w:t>
            </w:r>
          </w:p>
          <w:p w14:paraId="3D11CCF8" w14:textId="04ECB4FD"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⑷　</w:t>
            </w:r>
            <w:r w:rsidR="0095476C" w:rsidRPr="007D0E53">
              <w:rPr>
                <w:rFonts w:asciiTheme="majorEastAsia" w:eastAsiaTheme="majorEastAsia" w:hAnsiTheme="majorEastAsia" w:hint="eastAsia"/>
                <w:sz w:val="17"/>
              </w:rPr>
              <w:t>避難階段等に通ずる出入口・屋外への出入口の付近に障害物はないか。</w:t>
            </w:r>
          </w:p>
        </w:tc>
        <w:tc>
          <w:tcPr>
            <w:tcW w:w="804" w:type="dxa"/>
            <w:tcBorders>
              <w:top w:val="dashed" w:sz="4" w:space="0" w:color="auto"/>
              <w:right w:val="single" w:sz="8" w:space="0" w:color="auto"/>
            </w:tcBorders>
            <w:tcMar>
              <w:top w:w="10" w:type="dxa"/>
              <w:bottom w:w="10" w:type="dxa"/>
            </w:tcMar>
          </w:tcPr>
          <w:p w14:paraId="6EF11E82" w14:textId="77777777" w:rsidR="0095476C" w:rsidRDefault="0095476C" w:rsidP="00EB364F">
            <w:pPr>
              <w:rPr>
                <w:sz w:val="17"/>
              </w:rPr>
            </w:pPr>
          </w:p>
        </w:tc>
      </w:tr>
      <w:tr w:rsidR="0095476C" w14:paraId="64B71434" w14:textId="77777777" w:rsidTr="00BB4042">
        <w:trPr>
          <w:cantSplit/>
          <w:trHeight w:val="20"/>
        </w:trPr>
        <w:tc>
          <w:tcPr>
            <w:tcW w:w="435" w:type="dxa"/>
            <w:vMerge w:val="restart"/>
            <w:tcBorders>
              <w:left w:val="single" w:sz="8" w:space="0" w:color="auto"/>
            </w:tcBorders>
            <w:tcMar>
              <w:top w:w="10" w:type="dxa"/>
              <w:bottom w:w="10" w:type="dxa"/>
            </w:tcMar>
            <w:textDirection w:val="tbRlV"/>
            <w:vAlign w:val="center"/>
          </w:tcPr>
          <w:p w14:paraId="44D136AE" w14:textId="77777777" w:rsidR="0095476C" w:rsidRPr="007D0E53" w:rsidRDefault="0095476C" w:rsidP="00EB364F">
            <w:pPr>
              <w:ind w:left="113" w:right="113"/>
              <w:jc w:val="center"/>
              <w:rPr>
                <w:sz w:val="17"/>
              </w:rPr>
            </w:pPr>
            <w:r w:rsidRPr="007D0E53">
              <w:rPr>
                <w:rFonts w:hint="eastAsia"/>
                <w:spacing w:val="1"/>
                <w:w w:val="93"/>
                <w:kern w:val="0"/>
                <w:sz w:val="17"/>
                <w:fitText w:val="1275" w:id="-734297856"/>
              </w:rPr>
              <w:t>火気使用設備器</w:t>
            </w:r>
            <w:r w:rsidRPr="007D0E53">
              <w:rPr>
                <w:rFonts w:hint="eastAsia"/>
                <w:spacing w:val="-1"/>
                <w:w w:val="93"/>
                <w:kern w:val="0"/>
                <w:sz w:val="17"/>
                <w:fitText w:val="1275" w:id="-734297856"/>
              </w:rPr>
              <w:t>具</w:t>
            </w:r>
          </w:p>
        </w:tc>
        <w:tc>
          <w:tcPr>
            <w:tcW w:w="1632" w:type="dxa"/>
            <w:tcBorders>
              <w:bottom w:val="dashed" w:sz="4" w:space="0" w:color="auto"/>
              <w:right w:val="single" w:sz="4" w:space="0" w:color="auto"/>
            </w:tcBorders>
            <w:tcMar>
              <w:top w:w="10" w:type="dxa"/>
              <w:bottom w:w="10" w:type="dxa"/>
            </w:tcMar>
          </w:tcPr>
          <w:p w14:paraId="292B7F4A" w14:textId="77777777" w:rsidR="0095476C" w:rsidRPr="007D0E53" w:rsidRDefault="0095476C" w:rsidP="00AB421D">
            <w:pPr>
              <w:wordWrap/>
              <w:spacing w:before="40" w:line="180" w:lineRule="exact"/>
              <w:rPr>
                <w:rFonts w:asciiTheme="majorEastAsia" w:eastAsiaTheme="majorEastAsia" w:hAnsiTheme="majorEastAsia"/>
                <w:sz w:val="17"/>
              </w:rPr>
            </w:pPr>
            <w:r w:rsidRPr="007D0E53">
              <w:rPr>
                <w:rFonts w:asciiTheme="majorEastAsia" w:eastAsiaTheme="majorEastAsia" w:hAnsiTheme="majorEastAsia" w:hint="eastAsia"/>
                <w:w w:val="75"/>
                <w:sz w:val="17"/>
              </w:rPr>
              <w:t>(1)</w:t>
            </w:r>
            <w:r w:rsidRPr="007D0E53">
              <w:rPr>
                <w:rFonts w:asciiTheme="majorEastAsia" w:eastAsiaTheme="majorEastAsia" w:hAnsiTheme="majorEastAsia" w:hint="eastAsia"/>
                <w:sz w:val="17"/>
              </w:rPr>
              <w:t xml:space="preserve">　厨房設備</w:t>
            </w:r>
          </w:p>
          <w:p w14:paraId="04BEF7B4" w14:textId="77777777" w:rsidR="0095476C" w:rsidRPr="007D0E53" w:rsidRDefault="0095476C" w:rsidP="00AB421D">
            <w:pPr>
              <w:wordWrap/>
              <w:spacing w:line="180" w:lineRule="exact"/>
              <w:ind w:left="417" w:right="-120" w:hanging="417"/>
              <w:rPr>
                <w:rFonts w:asciiTheme="majorEastAsia" w:eastAsiaTheme="majorEastAsia" w:hAnsiTheme="majorEastAsia"/>
                <w:sz w:val="17"/>
              </w:rPr>
            </w:pPr>
            <w:r w:rsidRPr="007D0E53">
              <w:rPr>
                <w:rFonts w:asciiTheme="majorEastAsia" w:eastAsiaTheme="majorEastAsia" w:hAnsiTheme="majorEastAsia" w:hint="eastAsia"/>
                <w:sz w:val="17"/>
              </w:rPr>
              <w:t xml:space="preserve">　　(大型レンジ、</w:t>
            </w:r>
          </w:p>
          <w:p w14:paraId="2D316240" w14:textId="77777777" w:rsidR="0095476C" w:rsidRPr="007D0E53" w:rsidRDefault="0095476C" w:rsidP="00AB421D">
            <w:pPr>
              <w:wordWrap/>
              <w:spacing w:line="180" w:lineRule="exact"/>
              <w:ind w:left="360" w:hanging="360"/>
              <w:rPr>
                <w:rFonts w:asciiTheme="majorEastAsia" w:eastAsiaTheme="majorEastAsia" w:hAnsiTheme="majorEastAsia"/>
                <w:sz w:val="17"/>
              </w:rPr>
            </w:pPr>
            <w:r w:rsidRPr="007D0E53">
              <w:rPr>
                <w:rFonts w:asciiTheme="majorEastAsia" w:eastAsiaTheme="majorEastAsia" w:hAnsiTheme="majorEastAsia" w:hint="eastAsia"/>
                <w:sz w:val="17"/>
              </w:rPr>
              <w:t xml:space="preserve">　　</w:t>
            </w:r>
            <w:r w:rsidRPr="007D0E53">
              <w:rPr>
                <w:rFonts w:asciiTheme="majorEastAsia" w:eastAsiaTheme="majorEastAsia" w:hAnsiTheme="majorEastAsia" w:hint="eastAsia"/>
                <w:spacing w:val="30"/>
                <w:sz w:val="17"/>
              </w:rPr>
              <w:t>フライヤ</w:t>
            </w:r>
            <w:r w:rsidRPr="007D0E53">
              <w:rPr>
                <w:rFonts w:asciiTheme="majorEastAsia" w:eastAsiaTheme="majorEastAsia" w:hAnsiTheme="majorEastAsia" w:hint="eastAsia"/>
                <w:sz w:val="17"/>
              </w:rPr>
              <w:t>ー等)､ガスこんろ、湯沸器</w:t>
            </w:r>
          </w:p>
        </w:tc>
        <w:tc>
          <w:tcPr>
            <w:tcW w:w="6267" w:type="dxa"/>
            <w:gridSpan w:val="5"/>
            <w:tcBorders>
              <w:left w:val="single" w:sz="4" w:space="0" w:color="auto"/>
              <w:bottom w:val="dashed" w:sz="4" w:space="0" w:color="auto"/>
            </w:tcBorders>
            <w:tcMar>
              <w:top w:w="10" w:type="dxa"/>
              <w:bottom w:w="10" w:type="dxa"/>
            </w:tcMar>
            <w:vAlign w:val="center"/>
          </w:tcPr>
          <w:p w14:paraId="5A92EB05" w14:textId="0E2E7ACA"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可燃物品からの保有距離は適正か。</w:t>
            </w:r>
          </w:p>
          <w:p w14:paraId="514EFA61" w14:textId="19ACF1D6"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異常燃焼時に安全装置は適正に機能するか。</w:t>
            </w:r>
          </w:p>
          <w:p w14:paraId="5DE833BA" w14:textId="613F26E2"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⑶　</w:t>
            </w:r>
            <w:r w:rsidR="0095476C" w:rsidRPr="007D0E53">
              <w:rPr>
                <w:rFonts w:asciiTheme="majorEastAsia" w:eastAsiaTheme="majorEastAsia" w:hAnsiTheme="majorEastAsia" w:hint="eastAsia"/>
                <w:sz w:val="17"/>
              </w:rPr>
              <w:t>ガス配管は亀裂、劣化、損傷していないか。</w:t>
            </w:r>
          </w:p>
          <w:p w14:paraId="30155444" w14:textId="39852DDD"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⑷　</w:t>
            </w:r>
            <w:r w:rsidR="0095476C" w:rsidRPr="007D0E53">
              <w:rPr>
                <w:rFonts w:asciiTheme="majorEastAsia" w:eastAsiaTheme="majorEastAsia" w:hAnsiTheme="majorEastAsia" w:hint="eastAsia"/>
                <w:sz w:val="17"/>
              </w:rPr>
              <w:t>油脂分を発生する器具の天蓋及びグリスフィルターは清掃されているか。</w:t>
            </w:r>
          </w:p>
          <w:p w14:paraId="3D4E8B8C" w14:textId="5BC2D891"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⑸　</w:t>
            </w:r>
            <w:r w:rsidR="0095476C" w:rsidRPr="007D0E53">
              <w:rPr>
                <w:rFonts w:asciiTheme="majorEastAsia" w:eastAsiaTheme="majorEastAsia" w:hAnsiTheme="majorEastAsia" w:hint="eastAsia"/>
                <w:sz w:val="17"/>
              </w:rPr>
              <w:t>排気ダクトの排気能力は適正か、また、ダクトは清掃されているか。</w:t>
            </w:r>
          </w:p>
          <w:p w14:paraId="094C4158" w14:textId="35F266FB"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⑹　</w:t>
            </w:r>
            <w:r w:rsidR="0095476C" w:rsidRPr="007D0E53">
              <w:rPr>
                <w:rFonts w:asciiTheme="majorEastAsia" w:eastAsiaTheme="majorEastAsia" w:hAnsiTheme="majorEastAsia" w:hint="eastAsia"/>
                <w:sz w:val="17"/>
              </w:rPr>
              <w:t>燃焼器具の周辺部に炭化しているところはないか。</w:t>
            </w:r>
          </w:p>
        </w:tc>
        <w:tc>
          <w:tcPr>
            <w:tcW w:w="804" w:type="dxa"/>
            <w:tcBorders>
              <w:bottom w:val="dashed" w:sz="4" w:space="0" w:color="auto"/>
              <w:right w:val="single" w:sz="8" w:space="0" w:color="auto"/>
            </w:tcBorders>
            <w:tcMar>
              <w:top w:w="10" w:type="dxa"/>
              <w:bottom w:w="10" w:type="dxa"/>
            </w:tcMar>
          </w:tcPr>
          <w:p w14:paraId="4D738B62" w14:textId="77777777" w:rsidR="0095476C" w:rsidRDefault="0095476C" w:rsidP="00EB364F">
            <w:pPr>
              <w:rPr>
                <w:sz w:val="17"/>
              </w:rPr>
            </w:pPr>
          </w:p>
        </w:tc>
      </w:tr>
      <w:tr w:rsidR="0095476C" w14:paraId="72AEAA78" w14:textId="77777777" w:rsidTr="00BB4042">
        <w:trPr>
          <w:cantSplit/>
          <w:trHeight w:val="20"/>
        </w:trPr>
        <w:tc>
          <w:tcPr>
            <w:tcW w:w="435" w:type="dxa"/>
            <w:vMerge/>
            <w:tcBorders>
              <w:left w:val="single" w:sz="8" w:space="0" w:color="auto"/>
            </w:tcBorders>
            <w:tcMar>
              <w:top w:w="10" w:type="dxa"/>
              <w:bottom w:w="10" w:type="dxa"/>
            </w:tcMar>
          </w:tcPr>
          <w:p w14:paraId="5E8EF46B" w14:textId="77777777" w:rsidR="0095476C" w:rsidRPr="00656DF0" w:rsidRDefault="0095476C" w:rsidP="00EB364F">
            <w:pPr>
              <w:rPr>
                <w:color w:val="FF0000"/>
                <w:sz w:val="17"/>
              </w:rPr>
            </w:pPr>
          </w:p>
        </w:tc>
        <w:tc>
          <w:tcPr>
            <w:tcW w:w="1632" w:type="dxa"/>
            <w:tcBorders>
              <w:top w:val="dashed" w:sz="4" w:space="0" w:color="auto"/>
              <w:right w:val="single" w:sz="4" w:space="0" w:color="auto"/>
            </w:tcBorders>
            <w:tcMar>
              <w:top w:w="10" w:type="dxa"/>
              <w:bottom w:w="10" w:type="dxa"/>
            </w:tcMar>
            <w:vAlign w:val="center"/>
          </w:tcPr>
          <w:p w14:paraId="2D438B6F" w14:textId="77777777" w:rsidR="0095476C" w:rsidRPr="007D0E53" w:rsidRDefault="0095476C" w:rsidP="00AB421D">
            <w:pPr>
              <w:wordWrap/>
              <w:spacing w:line="180" w:lineRule="exact"/>
              <w:ind w:right="-200"/>
              <w:rPr>
                <w:rFonts w:asciiTheme="majorEastAsia" w:eastAsiaTheme="majorEastAsia" w:hAnsiTheme="majorEastAsia"/>
                <w:sz w:val="17"/>
              </w:rPr>
            </w:pPr>
            <w:r w:rsidRPr="007D0E53">
              <w:rPr>
                <w:rFonts w:asciiTheme="majorEastAsia" w:eastAsiaTheme="majorEastAsia" w:hAnsiTheme="majorEastAsia" w:hint="eastAsia"/>
                <w:w w:val="75"/>
                <w:sz w:val="17"/>
              </w:rPr>
              <w:t>(2)</w:t>
            </w:r>
            <w:r w:rsidRPr="007D0E53">
              <w:rPr>
                <w:rFonts w:asciiTheme="majorEastAsia" w:eastAsiaTheme="majorEastAsia" w:hAnsiTheme="majorEastAsia" w:hint="eastAsia"/>
                <w:sz w:val="17"/>
              </w:rPr>
              <w:t xml:space="preserve">　ガスストーブ、</w:t>
            </w:r>
          </w:p>
          <w:p w14:paraId="1348DDA5" w14:textId="77777777" w:rsidR="0095476C" w:rsidRPr="007D0E53" w:rsidRDefault="0095476C" w:rsidP="00AB421D">
            <w:pPr>
              <w:wordWrap/>
              <w:spacing w:line="180" w:lineRule="exact"/>
              <w:ind w:right="-200" w:firstLine="360"/>
              <w:rPr>
                <w:rFonts w:asciiTheme="majorEastAsia" w:eastAsiaTheme="majorEastAsia" w:hAnsiTheme="majorEastAsia"/>
                <w:sz w:val="17"/>
              </w:rPr>
            </w:pPr>
            <w:r w:rsidRPr="007D0E53">
              <w:rPr>
                <w:rFonts w:asciiTheme="majorEastAsia" w:eastAsiaTheme="majorEastAsia" w:hAnsiTheme="majorEastAsia" w:hint="eastAsia"/>
                <w:sz w:val="17"/>
              </w:rPr>
              <w:t>石油ストーブ</w:t>
            </w:r>
          </w:p>
        </w:tc>
        <w:tc>
          <w:tcPr>
            <w:tcW w:w="6267" w:type="dxa"/>
            <w:gridSpan w:val="5"/>
            <w:tcBorders>
              <w:top w:val="dashed" w:sz="4" w:space="0" w:color="auto"/>
              <w:left w:val="single" w:sz="4" w:space="0" w:color="auto"/>
            </w:tcBorders>
            <w:tcMar>
              <w:top w:w="10" w:type="dxa"/>
              <w:bottom w:w="10" w:type="dxa"/>
            </w:tcMar>
            <w:vAlign w:val="center"/>
          </w:tcPr>
          <w:p w14:paraId="6D6BBEE2" w14:textId="0A54CEF4"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自動消火装置は適正に機能するか。</w:t>
            </w:r>
          </w:p>
          <w:p w14:paraId="5986C9EE" w14:textId="2FB4B045"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火気周囲は整理整頓されているか。</w:t>
            </w:r>
          </w:p>
        </w:tc>
        <w:tc>
          <w:tcPr>
            <w:tcW w:w="804" w:type="dxa"/>
            <w:tcBorders>
              <w:top w:val="dashed" w:sz="4" w:space="0" w:color="auto"/>
              <w:right w:val="single" w:sz="8" w:space="0" w:color="auto"/>
            </w:tcBorders>
            <w:tcMar>
              <w:top w:w="10" w:type="dxa"/>
              <w:bottom w:w="10" w:type="dxa"/>
            </w:tcMar>
          </w:tcPr>
          <w:p w14:paraId="22FD839C" w14:textId="77777777" w:rsidR="0095476C" w:rsidRDefault="0095476C" w:rsidP="00EB364F">
            <w:pPr>
              <w:rPr>
                <w:sz w:val="17"/>
              </w:rPr>
            </w:pPr>
          </w:p>
        </w:tc>
      </w:tr>
      <w:tr w:rsidR="0095476C" w14:paraId="76EE201E" w14:textId="77777777" w:rsidTr="00BB4042">
        <w:trPr>
          <w:cantSplit/>
          <w:trHeight w:val="20"/>
        </w:trPr>
        <w:tc>
          <w:tcPr>
            <w:tcW w:w="435" w:type="dxa"/>
            <w:vMerge w:val="restart"/>
            <w:tcBorders>
              <w:left w:val="single" w:sz="8" w:space="0" w:color="auto"/>
            </w:tcBorders>
            <w:tcMar>
              <w:top w:w="10" w:type="dxa"/>
              <w:bottom w:w="10" w:type="dxa"/>
            </w:tcMar>
            <w:textDirection w:val="tbRlV"/>
            <w:vAlign w:val="center"/>
          </w:tcPr>
          <w:p w14:paraId="31CEC3A4" w14:textId="77777777" w:rsidR="0095476C" w:rsidRPr="007D0E53" w:rsidRDefault="0095476C" w:rsidP="00EB364F">
            <w:pPr>
              <w:ind w:left="113" w:right="113"/>
              <w:jc w:val="center"/>
              <w:rPr>
                <w:sz w:val="17"/>
              </w:rPr>
            </w:pPr>
            <w:r w:rsidRPr="007D0E53">
              <w:rPr>
                <w:rFonts w:hint="eastAsia"/>
                <w:sz w:val="17"/>
              </w:rPr>
              <w:t>電気設備</w:t>
            </w:r>
          </w:p>
        </w:tc>
        <w:tc>
          <w:tcPr>
            <w:tcW w:w="1632" w:type="dxa"/>
            <w:tcBorders>
              <w:bottom w:val="dashed" w:sz="4" w:space="0" w:color="auto"/>
              <w:right w:val="single" w:sz="4" w:space="0" w:color="auto"/>
            </w:tcBorders>
            <w:tcMar>
              <w:top w:w="10" w:type="dxa"/>
              <w:bottom w:w="10" w:type="dxa"/>
            </w:tcMar>
          </w:tcPr>
          <w:p w14:paraId="643442C4" w14:textId="77777777" w:rsidR="0095476C" w:rsidRPr="007D0E53" w:rsidRDefault="0095476C" w:rsidP="00AB421D">
            <w:pPr>
              <w:wordWrap/>
              <w:spacing w:before="40" w:line="180" w:lineRule="exact"/>
              <w:rPr>
                <w:rFonts w:asciiTheme="majorEastAsia" w:eastAsiaTheme="majorEastAsia" w:hAnsiTheme="majorEastAsia"/>
                <w:sz w:val="17"/>
              </w:rPr>
            </w:pPr>
            <w:r w:rsidRPr="007D0E53">
              <w:rPr>
                <w:rFonts w:asciiTheme="majorEastAsia" w:eastAsiaTheme="majorEastAsia" w:hAnsiTheme="majorEastAsia" w:hint="eastAsia"/>
                <w:w w:val="75"/>
                <w:sz w:val="17"/>
              </w:rPr>
              <w:t>(1)</w:t>
            </w:r>
            <w:r w:rsidRPr="007D0E53">
              <w:rPr>
                <w:rFonts w:asciiTheme="majorEastAsia" w:eastAsiaTheme="majorEastAsia" w:hAnsiTheme="majorEastAsia" w:hint="eastAsia"/>
                <w:sz w:val="17"/>
              </w:rPr>
              <w:t xml:space="preserve">　変電設備</w:t>
            </w:r>
          </w:p>
        </w:tc>
        <w:tc>
          <w:tcPr>
            <w:tcW w:w="6267" w:type="dxa"/>
            <w:gridSpan w:val="5"/>
            <w:tcBorders>
              <w:left w:val="single" w:sz="4" w:space="0" w:color="auto"/>
              <w:bottom w:val="dashed" w:sz="4" w:space="0" w:color="auto"/>
            </w:tcBorders>
            <w:tcMar>
              <w:top w:w="10" w:type="dxa"/>
              <w:bottom w:w="10" w:type="dxa"/>
            </w:tcMar>
            <w:vAlign w:val="center"/>
          </w:tcPr>
          <w:p w14:paraId="43F25163" w14:textId="2713E911"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電気主任技術者等の資格を有する者が検査を行っているか。</w:t>
            </w:r>
          </w:p>
          <w:p w14:paraId="42292A4B" w14:textId="303C910E"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変電設備の周囲に可燃物を置いていないか。</w:t>
            </w:r>
          </w:p>
          <w:p w14:paraId="4048453B" w14:textId="7475E9FA"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⑶　</w:t>
            </w:r>
            <w:r w:rsidR="0095476C" w:rsidRPr="007D0E53">
              <w:rPr>
                <w:rFonts w:asciiTheme="majorEastAsia" w:eastAsiaTheme="majorEastAsia" w:hAnsiTheme="majorEastAsia" w:hint="eastAsia"/>
                <w:sz w:val="17"/>
              </w:rPr>
              <w:t>変電設備に異音、過熱はないか。</w:t>
            </w:r>
          </w:p>
        </w:tc>
        <w:tc>
          <w:tcPr>
            <w:tcW w:w="804" w:type="dxa"/>
            <w:tcBorders>
              <w:bottom w:val="dashed" w:sz="4" w:space="0" w:color="auto"/>
              <w:right w:val="single" w:sz="8" w:space="0" w:color="auto"/>
            </w:tcBorders>
            <w:tcMar>
              <w:top w:w="10" w:type="dxa"/>
              <w:bottom w:w="10" w:type="dxa"/>
            </w:tcMar>
          </w:tcPr>
          <w:p w14:paraId="2F94B4F0" w14:textId="77777777" w:rsidR="0095476C" w:rsidRDefault="0095476C" w:rsidP="00EB364F">
            <w:pPr>
              <w:rPr>
                <w:sz w:val="17"/>
              </w:rPr>
            </w:pPr>
          </w:p>
        </w:tc>
      </w:tr>
      <w:tr w:rsidR="0095476C" w14:paraId="57D25234" w14:textId="77777777" w:rsidTr="00BB4042">
        <w:trPr>
          <w:cantSplit/>
          <w:trHeight w:val="20"/>
        </w:trPr>
        <w:tc>
          <w:tcPr>
            <w:tcW w:w="435" w:type="dxa"/>
            <w:vMerge/>
            <w:tcBorders>
              <w:left w:val="single" w:sz="8" w:space="0" w:color="auto"/>
            </w:tcBorders>
            <w:tcMar>
              <w:top w:w="10" w:type="dxa"/>
              <w:bottom w:w="10" w:type="dxa"/>
            </w:tcMar>
          </w:tcPr>
          <w:p w14:paraId="2853234C" w14:textId="77777777" w:rsidR="0095476C" w:rsidRPr="007D0E53" w:rsidRDefault="0095476C" w:rsidP="00EB364F">
            <w:pPr>
              <w:rPr>
                <w:sz w:val="17"/>
              </w:rPr>
            </w:pPr>
          </w:p>
        </w:tc>
        <w:tc>
          <w:tcPr>
            <w:tcW w:w="1632" w:type="dxa"/>
            <w:tcBorders>
              <w:top w:val="dashed" w:sz="4" w:space="0" w:color="auto"/>
              <w:right w:val="single" w:sz="4" w:space="0" w:color="auto"/>
            </w:tcBorders>
            <w:tcMar>
              <w:top w:w="10" w:type="dxa"/>
              <w:bottom w:w="10" w:type="dxa"/>
            </w:tcMar>
          </w:tcPr>
          <w:p w14:paraId="187DF2F4" w14:textId="77777777" w:rsidR="0095476C" w:rsidRPr="007D0E53" w:rsidRDefault="0095476C" w:rsidP="00AB421D">
            <w:pPr>
              <w:wordWrap/>
              <w:spacing w:before="40" w:line="180" w:lineRule="exact"/>
              <w:rPr>
                <w:rFonts w:asciiTheme="majorEastAsia" w:eastAsiaTheme="majorEastAsia" w:hAnsiTheme="majorEastAsia"/>
                <w:sz w:val="17"/>
              </w:rPr>
            </w:pPr>
            <w:r w:rsidRPr="007D0E53">
              <w:rPr>
                <w:rFonts w:asciiTheme="majorEastAsia" w:eastAsiaTheme="majorEastAsia" w:hAnsiTheme="majorEastAsia" w:hint="eastAsia"/>
                <w:w w:val="75"/>
                <w:sz w:val="17"/>
              </w:rPr>
              <w:t>(2)</w:t>
            </w:r>
            <w:r w:rsidRPr="007D0E53">
              <w:rPr>
                <w:rFonts w:asciiTheme="majorEastAsia" w:eastAsiaTheme="majorEastAsia" w:hAnsiTheme="majorEastAsia" w:hint="eastAsia"/>
                <w:sz w:val="17"/>
              </w:rPr>
              <w:t xml:space="preserve">　電気器具</w:t>
            </w:r>
          </w:p>
        </w:tc>
        <w:tc>
          <w:tcPr>
            <w:tcW w:w="6267" w:type="dxa"/>
            <w:gridSpan w:val="5"/>
            <w:tcBorders>
              <w:top w:val="dashed" w:sz="4" w:space="0" w:color="auto"/>
              <w:left w:val="single" w:sz="4" w:space="0" w:color="auto"/>
            </w:tcBorders>
            <w:tcMar>
              <w:top w:w="10" w:type="dxa"/>
              <w:bottom w:w="10" w:type="dxa"/>
            </w:tcMar>
            <w:vAlign w:val="center"/>
          </w:tcPr>
          <w:p w14:paraId="32DE3409" w14:textId="54B7716B"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タコ足の接続を行っていないか。</w:t>
            </w:r>
          </w:p>
          <w:p w14:paraId="117F1C5B" w14:textId="7CBA865C"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許容電流の範囲内で電気器具を適正に使用しているか。</w:t>
            </w:r>
          </w:p>
        </w:tc>
        <w:tc>
          <w:tcPr>
            <w:tcW w:w="804" w:type="dxa"/>
            <w:tcBorders>
              <w:top w:val="dashed" w:sz="4" w:space="0" w:color="auto"/>
              <w:right w:val="single" w:sz="8" w:space="0" w:color="auto"/>
            </w:tcBorders>
            <w:tcMar>
              <w:top w:w="10" w:type="dxa"/>
              <w:bottom w:w="10" w:type="dxa"/>
            </w:tcMar>
          </w:tcPr>
          <w:p w14:paraId="546F95CA" w14:textId="77777777" w:rsidR="0095476C" w:rsidRDefault="0095476C" w:rsidP="00EB364F">
            <w:pPr>
              <w:rPr>
                <w:sz w:val="17"/>
              </w:rPr>
            </w:pPr>
          </w:p>
        </w:tc>
      </w:tr>
      <w:tr w:rsidR="0095476C" w14:paraId="49CD25AA" w14:textId="77777777" w:rsidTr="00BB4042">
        <w:trPr>
          <w:cantSplit/>
          <w:trHeight w:val="20"/>
        </w:trPr>
        <w:tc>
          <w:tcPr>
            <w:tcW w:w="435" w:type="dxa"/>
            <w:vMerge w:val="restart"/>
            <w:tcBorders>
              <w:left w:val="single" w:sz="8" w:space="0" w:color="auto"/>
            </w:tcBorders>
            <w:tcMar>
              <w:top w:w="10" w:type="dxa"/>
              <w:bottom w:w="10" w:type="dxa"/>
            </w:tcMar>
            <w:textDirection w:val="tbRlV"/>
            <w:vAlign w:val="center"/>
          </w:tcPr>
          <w:p w14:paraId="3AA87D57" w14:textId="77777777" w:rsidR="0095476C" w:rsidRPr="007D0E53" w:rsidRDefault="0095476C" w:rsidP="00EB364F">
            <w:pPr>
              <w:ind w:left="113" w:right="113"/>
              <w:jc w:val="center"/>
              <w:rPr>
                <w:sz w:val="17"/>
              </w:rPr>
            </w:pPr>
            <w:r w:rsidRPr="007D0E53">
              <w:rPr>
                <w:rFonts w:hint="eastAsia"/>
                <w:sz w:val="17"/>
              </w:rPr>
              <w:t>危険物施設</w:t>
            </w:r>
          </w:p>
        </w:tc>
        <w:tc>
          <w:tcPr>
            <w:tcW w:w="1632" w:type="dxa"/>
            <w:tcBorders>
              <w:bottom w:val="dashed" w:sz="4" w:space="0" w:color="auto"/>
              <w:right w:val="single" w:sz="4" w:space="0" w:color="auto"/>
            </w:tcBorders>
            <w:tcMar>
              <w:top w:w="10" w:type="dxa"/>
              <w:bottom w:w="10" w:type="dxa"/>
            </w:tcMar>
          </w:tcPr>
          <w:p w14:paraId="6CDD5462" w14:textId="77777777" w:rsidR="0095476C" w:rsidRPr="007D0E53" w:rsidRDefault="0095476C" w:rsidP="00AB421D">
            <w:pPr>
              <w:wordWrap/>
              <w:spacing w:before="40" w:line="180" w:lineRule="exact"/>
              <w:rPr>
                <w:rFonts w:asciiTheme="majorEastAsia" w:eastAsiaTheme="majorEastAsia" w:hAnsiTheme="majorEastAsia"/>
                <w:sz w:val="17"/>
              </w:rPr>
            </w:pPr>
            <w:r w:rsidRPr="007D0E53">
              <w:rPr>
                <w:rFonts w:asciiTheme="majorEastAsia" w:eastAsiaTheme="majorEastAsia" w:hAnsiTheme="majorEastAsia" w:hint="eastAsia"/>
                <w:w w:val="75"/>
                <w:sz w:val="17"/>
              </w:rPr>
              <w:t>(1)</w:t>
            </w:r>
            <w:r w:rsidRPr="007D0E53">
              <w:rPr>
                <w:rFonts w:asciiTheme="majorEastAsia" w:eastAsiaTheme="majorEastAsia" w:hAnsiTheme="majorEastAsia" w:hint="eastAsia"/>
                <w:sz w:val="17"/>
              </w:rPr>
              <w:t xml:space="preserve">　少量危険物</w:t>
            </w:r>
          </w:p>
          <w:p w14:paraId="01FB3562" w14:textId="77777777" w:rsidR="0095476C" w:rsidRPr="007D0E53" w:rsidRDefault="0095476C" w:rsidP="00AB421D">
            <w:pPr>
              <w:wordWrap/>
              <w:spacing w:line="180" w:lineRule="exact"/>
              <w:ind w:firstLine="360"/>
              <w:rPr>
                <w:rFonts w:asciiTheme="majorEastAsia" w:eastAsiaTheme="majorEastAsia" w:hAnsiTheme="majorEastAsia"/>
                <w:sz w:val="17"/>
              </w:rPr>
            </w:pPr>
            <w:r w:rsidRPr="007D0E53">
              <w:rPr>
                <w:rFonts w:asciiTheme="majorEastAsia" w:eastAsiaTheme="majorEastAsia" w:hAnsiTheme="majorEastAsia" w:hint="eastAsia"/>
                <w:sz w:val="17"/>
              </w:rPr>
              <w:t>貯蔵取扱所</w:t>
            </w:r>
          </w:p>
        </w:tc>
        <w:tc>
          <w:tcPr>
            <w:tcW w:w="6267" w:type="dxa"/>
            <w:gridSpan w:val="5"/>
            <w:tcBorders>
              <w:left w:val="single" w:sz="4" w:space="0" w:color="auto"/>
              <w:bottom w:val="dashed" w:sz="4" w:space="0" w:color="auto"/>
            </w:tcBorders>
            <w:tcMar>
              <w:top w:w="10" w:type="dxa"/>
              <w:bottom w:w="10" w:type="dxa"/>
            </w:tcMar>
            <w:vAlign w:val="center"/>
          </w:tcPr>
          <w:p w14:paraId="1D3B94CB" w14:textId="175AF9F4"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標識は掲げられているか。</w:t>
            </w:r>
          </w:p>
          <w:p w14:paraId="11C7FF53" w14:textId="464D3B18"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掲示板（類別・数量等）には、正しく記載されているか。</w:t>
            </w:r>
          </w:p>
          <w:p w14:paraId="409AD9E3" w14:textId="046CC515"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⑶　</w:t>
            </w:r>
            <w:r w:rsidR="0095476C" w:rsidRPr="007D0E53">
              <w:rPr>
                <w:rFonts w:asciiTheme="majorEastAsia" w:eastAsiaTheme="majorEastAsia" w:hAnsiTheme="majorEastAsia" w:hint="eastAsia"/>
                <w:sz w:val="17"/>
              </w:rPr>
              <w:t>換気設備は適正に機能しているか。</w:t>
            </w:r>
          </w:p>
          <w:p w14:paraId="0FA59EED" w14:textId="4BF0B617"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⑷　</w:t>
            </w:r>
            <w:r w:rsidR="0095476C" w:rsidRPr="007D0E53">
              <w:rPr>
                <w:rFonts w:asciiTheme="majorEastAsia" w:eastAsiaTheme="majorEastAsia" w:hAnsiTheme="majorEastAsia" w:hint="eastAsia"/>
                <w:sz w:val="17"/>
              </w:rPr>
              <w:t>容器の転倒・落下・移動防止措置はあるか。</w:t>
            </w:r>
          </w:p>
          <w:p w14:paraId="5FCEAC2F" w14:textId="4B391447"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⑸　</w:t>
            </w:r>
            <w:r w:rsidR="0095476C" w:rsidRPr="007D0E53">
              <w:rPr>
                <w:rFonts w:asciiTheme="majorEastAsia" w:eastAsiaTheme="majorEastAsia" w:hAnsiTheme="majorEastAsia" w:hint="eastAsia"/>
                <w:sz w:val="17"/>
              </w:rPr>
              <w:t>整理清掃状況は適正か。</w:t>
            </w:r>
          </w:p>
          <w:p w14:paraId="16B068DC" w14:textId="70AAB622"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⑹　</w:t>
            </w:r>
            <w:r w:rsidR="0095476C" w:rsidRPr="007D0E53">
              <w:rPr>
                <w:rFonts w:asciiTheme="majorEastAsia" w:eastAsiaTheme="majorEastAsia" w:hAnsiTheme="majorEastAsia" w:hint="eastAsia"/>
                <w:sz w:val="17"/>
              </w:rPr>
              <w:t>危険物の漏れ、あふれ、飛散はないか。</w:t>
            </w:r>
          </w:p>
          <w:p w14:paraId="08B374FA" w14:textId="7032F526"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⑺　</w:t>
            </w:r>
            <w:r w:rsidR="0095476C" w:rsidRPr="007D0E53">
              <w:rPr>
                <w:rFonts w:asciiTheme="majorEastAsia" w:eastAsiaTheme="majorEastAsia" w:hAnsiTheme="majorEastAsia" w:hint="eastAsia"/>
                <w:sz w:val="17"/>
              </w:rPr>
              <w:t>屋内タンク、地下タンクの場合に、通気管のメッシュに亀裂等はないか。</w:t>
            </w:r>
          </w:p>
        </w:tc>
        <w:tc>
          <w:tcPr>
            <w:tcW w:w="804" w:type="dxa"/>
            <w:tcBorders>
              <w:bottom w:val="dashed" w:sz="4" w:space="0" w:color="auto"/>
              <w:right w:val="single" w:sz="8" w:space="0" w:color="auto"/>
            </w:tcBorders>
            <w:tcMar>
              <w:top w:w="10" w:type="dxa"/>
              <w:bottom w:w="10" w:type="dxa"/>
            </w:tcMar>
          </w:tcPr>
          <w:p w14:paraId="679B3F02" w14:textId="77777777" w:rsidR="0095476C" w:rsidRDefault="0095476C" w:rsidP="00EB364F">
            <w:pPr>
              <w:rPr>
                <w:sz w:val="17"/>
              </w:rPr>
            </w:pPr>
          </w:p>
        </w:tc>
      </w:tr>
      <w:tr w:rsidR="0095476C" w14:paraId="71265F34" w14:textId="77777777" w:rsidTr="00BB4042">
        <w:trPr>
          <w:cantSplit/>
          <w:trHeight w:val="20"/>
        </w:trPr>
        <w:tc>
          <w:tcPr>
            <w:tcW w:w="435" w:type="dxa"/>
            <w:vMerge/>
            <w:tcBorders>
              <w:left w:val="single" w:sz="8" w:space="0" w:color="auto"/>
              <w:bottom w:val="double" w:sz="4" w:space="0" w:color="auto"/>
            </w:tcBorders>
            <w:tcMar>
              <w:top w:w="10" w:type="dxa"/>
              <w:bottom w:w="10" w:type="dxa"/>
            </w:tcMar>
          </w:tcPr>
          <w:p w14:paraId="5E2AC0D9" w14:textId="77777777" w:rsidR="0095476C" w:rsidRDefault="0095476C" w:rsidP="00EB364F">
            <w:pPr>
              <w:rPr>
                <w:sz w:val="17"/>
              </w:rPr>
            </w:pPr>
          </w:p>
        </w:tc>
        <w:tc>
          <w:tcPr>
            <w:tcW w:w="1632" w:type="dxa"/>
            <w:tcBorders>
              <w:top w:val="dashed" w:sz="4" w:space="0" w:color="auto"/>
              <w:bottom w:val="double" w:sz="4" w:space="0" w:color="auto"/>
              <w:right w:val="single" w:sz="4" w:space="0" w:color="auto"/>
            </w:tcBorders>
            <w:tcMar>
              <w:top w:w="10" w:type="dxa"/>
              <w:bottom w:w="10" w:type="dxa"/>
            </w:tcMar>
          </w:tcPr>
          <w:p w14:paraId="293539B9" w14:textId="77777777" w:rsidR="0095476C" w:rsidRPr="007D0E53" w:rsidRDefault="0095476C" w:rsidP="00AB421D">
            <w:pPr>
              <w:wordWrap/>
              <w:spacing w:before="40" w:line="180" w:lineRule="exact"/>
              <w:rPr>
                <w:rFonts w:asciiTheme="majorEastAsia" w:eastAsiaTheme="majorEastAsia" w:hAnsiTheme="majorEastAsia"/>
                <w:sz w:val="17"/>
              </w:rPr>
            </w:pPr>
            <w:r w:rsidRPr="007D0E53">
              <w:rPr>
                <w:rFonts w:asciiTheme="majorEastAsia" w:eastAsiaTheme="majorEastAsia" w:hAnsiTheme="majorEastAsia" w:hint="eastAsia"/>
                <w:w w:val="75"/>
                <w:sz w:val="17"/>
              </w:rPr>
              <w:t>(2)</w:t>
            </w:r>
            <w:r w:rsidRPr="007D0E53">
              <w:rPr>
                <w:rFonts w:asciiTheme="majorEastAsia" w:eastAsiaTheme="majorEastAsia" w:hAnsiTheme="majorEastAsia" w:hint="eastAsia"/>
                <w:sz w:val="17"/>
              </w:rPr>
              <w:t xml:space="preserve">　指定可燃物</w:t>
            </w:r>
          </w:p>
          <w:p w14:paraId="79F42F77" w14:textId="77777777" w:rsidR="0095476C" w:rsidRPr="007D0E53" w:rsidRDefault="0095476C" w:rsidP="00AB421D">
            <w:pPr>
              <w:wordWrap/>
              <w:spacing w:line="180" w:lineRule="exact"/>
              <w:ind w:firstLine="360"/>
              <w:rPr>
                <w:rFonts w:asciiTheme="majorEastAsia" w:eastAsiaTheme="majorEastAsia" w:hAnsiTheme="majorEastAsia"/>
                <w:sz w:val="17"/>
              </w:rPr>
            </w:pPr>
            <w:r w:rsidRPr="007D0E53">
              <w:rPr>
                <w:rFonts w:asciiTheme="majorEastAsia" w:eastAsiaTheme="majorEastAsia" w:hAnsiTheme="majorEastAsia" w:hint="eastAsia"/>
                <w:sz w:val="17"/>
              </w:rPr>
              <w:t>貯蔵取扱所</w:t>
            </w:r>
          </w:p>
        </w:tc>
        <w:tc>
          <w:tcPr>
            <w:tcW w:w="6267" w:type="dxa"/>
            <w:gridSpan w:val="5"/>
            <w:tcBorders>
              <w:top w:val="dashed" w:sz="4" w:space="0" w:color="auto"/>
              <w:left w:val="single" w:sz="4" w:space="0" w:color="auto"/>
              <w:bottom w:val="double" w:sz="4" w:space="0" w:color="auto"/>
            </w:tcBorders>
            <w:tcMar>
              <w:top w:w="10" w:type="dxa"/>
              <w:bottom w:w="10" w:type="dxa"/>
            </w:tcMar>
            <w:vAlign w:val="center"/>
          </w:tcPr>
          <w:p w14:paraId="27CDF074" w14:textId="3FE2348C" w:rsidR="0095476C" w:rsidRPr="007D0E53" w:rsidRDefault="00145660" w:rsidP="00AB421D">
            <w:pPr>
              <w:wordWrap/>
              <w:spacing w:line="180" w:lineRule="exact"/>
              <w:ind w:left="-3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⑴　</w:t>
            </w:r>
            <w:r w:rsidR="0095476C" w:rsidRPr="007D0E53">
              <w:rPr>
                <w:rFonts w:asciiTheme="majorEastAsia" w:eastAsiaTheme="majorEastAsia" w:hAnsiTheme="majorEastAsia" w:hint="eastAsia"/>
                <w:sz w:val="17"/>
              </w:rPr>
              <w:t>標識は掲げられているか。</w:t>
            </w:r>
          </w:p>
          <w:p w14:paraId="228E4E4F" w14:textId="1BC1F650"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pacing w:val="10"/>
                <w:sz w:val="17"/>
              </w:rPr>
              <w:t xml:space="preserve">⑵　</w:t>
            </w:r>
            <w:r w:rsidR="0095476C" w:rsidRPr="007D0E53">
              <w:rPr>
                <w:rFonts w:asciiTheme="majorEastAsia" w:eastAsiaTheme="majorEastAsia" w:hAnsiTheme="majorEastAsia" w:hint="eastAsia"/>
                <w:sz w:val="17"/>
              </w:rPr>
              <w:t>貯蔵取扱所周囲に火気はないか。</w:t>
            </w:r>
          </w:p>
          <w:p w14:paraId="485F0111" w14:textId="5DA6EF60" w:rsidR="0095476C" w:rsidRPr="007D0E53" w:rsidRDefault="00145660" w:rsidP="00AB421D">
            <w:pPr>
              <w:wordWrap/>
              <w:spacing w:line="180" w:lineRule="exact"/>
              <w:ind w:left="-20" w:right="-20"/>
              <w:rPr>
                <w:rFonts w:asciiTheme="majorEastAsia" w:eastAsiaTheme="majorEastAsia" w:hAnsiTheme="majorEastAsia"/>
                <w:sz w:val="17"/>
              </w:rPr>
            </w:pPr>
            <w:r w:rsidRPr="007D0E53">
              <w:rPr>
                <w:rFonts w:asciiTheme="majorEastAsia" w:eastAsiaTheme="majorEastAsia" w:hAnsiTheme="majorEastAsia" w:hint="eastAsia"/>
                <w:sz w:val="17"/>
              </w:rPr>
              <w:t xml:space="preserve">⑶　</w:t>
            </w:r>
            <w:r w:rsidR="0095476C" w:rsidRPr="007D0E53">
              <w:rPr>
                <w:rFonts w:asciiTheme="majorEastAsia" w:eastAsiaTheme="majorEastAsia" w:hAnsiTheme="majorEastAsia" w:hint="eastAsia"/>
                <w:sz w:val="17"/>
              </w:rPr>
              <w:t>整理整頓（集積）の状況は良いか。</w:t>
            </w:r>
          </w:p>
        </w:tc>
        <w:tc>
          <w:tcPr>
            <w:tcW w:w="804" w:type="dxa"/>
            <w:tcBorders>
              <w:top w:val="dashed" w:sz="4" w:space="0" w:color="auto"/>
              <w:bottom w:val="double" w:sz="4" w:space="0" w:color="auto"/>
              <w:right w:val="single" w:sz="8" w:space="0" w:color="auto"/>
            </w:tcBorders>
            <w:tcMar>
              <w:top w:w="10" w:type="dxa"/>
              <w:bottom w:w="10" w:type="dxa"/>
            </w:tcMar>
          </w:tcPr>
          <w:p w14:paraId="7FB8D73E" w14:textId="77777777" w:rsidR="0095476C" w:rsidRDefault="0095476C" w:rsidP="00EB364F">
            <w:pPr>
              <w:rPr>
                <w:sz w:val="17"/>
              </w:rPr>
            </w:pPr>
          </w:p>
        </w:tc>
      </w:tr>
      <w:tr w:rsidR="0095476C" w14:paraId="2F728136" w14:textId="77777777" w:rsidTr="00BB4042">
        <w:trPr>
          <w:cantSplit/>
          <w:trHeight w:val="40"/>
        </w:trPr>
        <w:tc>
          <w:tcPr>
            <w:tcW w:w="2398" w:type="dxa"/>
            <w:gridSpan w:val="3"/>
            <w:tcBorders>
              <w:top w:val="double" w:sz="4" w:space="0" w:color="auto"/>
              <w:left w:val="single" w:sz="8" w:space="0" w:color="auto"/>
              <w:bottom w:val="single" w:sz="4" w:space="0" w:color="auto"/>
            </w:tcBorders>
            <w:tcMar>
              <w:top w:w="10" w:type="dxa"/>
              <w:bottom w:w="10" w:type="dxa"/>
            </w:tcMar>
            <w:vAlign w:val="center"/>
          </w:tcPr>
          <w:p w14:paraId="681F4D7E" w14:textId="77777777" w:rsidR="0095476C" w:rsidRPr="007D0E53" w:rsidRDefault="0095476C" w:rsidP="0095476C">
            <w:pPr>
              <w:spacing w:line="240" w:lineRule="exact"/>
              <w:jc w:val="center"/>
              <w:rPr>
                <w:sz w:val="17"/>
              </w:rPr>
            </w:pPr>
            <w:r w:rsidRPr="007D0E53">
              <w:rPr>
                <w:rFonts w:hint="eastAsia"/>
                <w:sz w:val="17"/>
              </w:rPr>
              <w:t>検査実施者氏名</w:t>
            </w:r>
          </w:p>
        </w:tc>
        <w:tc>
          <w:tcPr>
            <w:tcW w:w="1577" w:type="dxa"/>
            <w:tcBorders>
              <w:top w:val="double" w:sz="4" w:space="0" w:color="auto"/>
              <w:bottom w:val="single" w:sz="4" w:space="0" w:color="auto"/>
              <w:right w:val="double" w:sz="4" w:space="0" w:color="auto"/>
            </w:tcBorders>
            <w:tcMar>
              <w:top w:w="10" w:type="dxa"/>
              <w:bottom w:w="10" w:type="dxa"/>
            </w:tcMar>
            <w:vAlign w:val="center"/>
          </w:tcPr>
          <w:p w14:paraId="13ECC181" w14:textId="77777777" w:rsidR="0095476C" w:rsidRPr="007D0E53" w:rsidRDefault="0095476C" w:rsidP="0095476C">
            <w:pPr>
              <w:spacing w:line="240" w:lineRule="exact"/>
              <w:jc w:val="center"/>
              <w:rPr>
                <w:sz w:val="17"/>
              </w:rPr>
            </w:pPr>
            <w:r w:rsidRPr="007D0E53">
              <w:rPr>
                <w:rFonts w:hint="eastAsia"/>
                <w:sz w:val="17"/>
              </w:rPr>
              <w:t>検査実施日</w:t>
            </w:r>
          </w:p>
        </w:tc>
        <w:tc>
          <w:tcPr>
            <w:tcW w:w="2220" w:type="dxa"/>
            <w:tcBorders>
              <w:top w:val="double" w:sz="4" w:space="0" w:color="auto"/>
              <w:left w:val="nil"/>
              <w:bottom w:val="single" w:sz="4" w:space="0" w:color="auto"/>
            </w:tcBorders>
            <w:tcMar>
              <w:top w:w="10" w:type="dxa"/>
              <w:bottom w:w="10" w:type="dxa"/>
            </w:tcMar>
            <w:vAlign w:val="center"/>
          </w:tcPr>
          <w:p w14:paraId="7CC82676" w14:textId="77777777" w:rsidR="0095476C" w:rsidRPr="007D0E53" w:rsidRDefault="0095476C" w:rsidP="0095476C">
            <w:pPr>
              <w:spacing w:line="240" w:lineRule="exact"/>
              <w:jc w:val="center"/>
              <w:rPr>
                <w:sz w:val="17"/>
              </w:rPr>
            </w:pPr>
            <w:r w:rsidRPr="007D0E53">
              <w:rPr>
                <w:rFonts w:hint="eastAsia"/>
                <w:sz w:val="17"/>
              </w:rPr>
              <w:t>検査実施者氏名</w:t>
            </w:r>
          </w:p>
        </w:tc>
        <w:tc>
          <w:tcPr>
            <w:tcW w:w="1476" w:type="dxa"/>
            <w:tcBorders>
              <w:top w:val="double" w:sz="4" w:space="0" w:color="auto"/>
              <w:bottom w:val="single" w:sz="4" w:space="0" w:color="auto"/>
            </w:tcBorders>
            <w:tcMar>
              <w:top w:w="10" w:type="dxa"/>
              <w:bottom w:w="10" w:type="dxa"/>
            </w:tcMar>
            <w:vAlign w:val="center"/>
          </w:tcPr>
          <w:p w14:paraId="25786A57" w14:textId="77777777" w:rsidR="0095476C" w:rsidRDefault="0095476C" w:rsidP="0095476C">
            <w:pPr>
              <w:spacing w:line="240" w:lineRule="exact"/>
              <w:jc w:val="center"/>
              <w:rPr>
                <w:sz w:val="17"/>
              </w:rPr>
            </w:pPr>
            <w:r>
              <w:rPr>
                <w:rFonts w:hint="eastAsia"/>
                <w:sz w:val="17"/>
              </w:rPr>
              <w:t>検査実施日</w:t>
            </w:r>
          </w:p>
        </w:tc>
        <w:tc>
          <w:tcPr>
            <w:tcW w:w="1467" w:type="dxa"/>
            <w:gridSpan w:val="2"/>
            <w:tcBorders>
              <w:top w:val="double" w:sz="4" w:space="0" w:color="auto"/>
              <w:bottom w:val="single" w:sz="4" w:space="0" w:color="auto"/>
              <w:right w:val="single" w:sz="8" w:space="0" w:color="auto"/>
            </w:tcBorders>
            <w:tcMar>
              <w:top w:w="10" w:type="dxa"/>
              <w:bottom w:w="10" w:type="dxa"/>
            </w:tcMar>
            <w:vAlign w:val="center"/>
          </w:tcPr>
          <w:p w14:paraId="17944D9F" w14:textId="77777777" w:rsidR="0095476C" w:rsidRDefault="0095476C" w:rsidP="0095476C">
            <w:pPr>
              <w:spacing w:line="240" w:lineRule="exact"/>
              <w:jc w:val="center"/>
              <w:rPr>
                <w:sz w:val="17"/>
              </w:rPr>
            </w:pPr>
            <w:r>
              <w:rPr>
                <w:rFonts w:hint="eastAsia"/>
                <w:sz w:val="17"/>
              </w:rPr>
              <w:t>防火管理者確認</w:t>
            </w:r>
          </w:p>
        </w:tc>
      </w:tr>
      <w:tr w:rsidR="0095476C" w14:paraId="30131D90" w14:textId="77777777" w:rsidTr="00BB4042">
        <w:trPr>
          <w:cantSplit/>
          <w:trHeight w:val="446"/>
        </w:trPr>
        <w:tc>
          <w:tcPr>
            <w:tcW w:w="2398" w:type="dxa"/>
            <w:gridSpan w:val="3"/>
            <w:tcBorders>
              <w:top w:val="single" w:sz="4" w:space="0" w:color="auto"/>
              <w:left w:val="single" w:sz="8" w:space="0" w:color="auto"/>
              <w:bottom w:val="single" w:sz="8" w:space="0" w:color="auto"/>
            </w:tcBorders>
            <w:tcMar>
              <w:top w:w="10" w:type="dxa"/>
              <w:bottom w:w="10" w:type="dxa"/>
            </w:tcMar>
            <w:vAlign w:val="center"/>
          </w:tcPr>
          <w:p w14:paraId="56D3D426" w14:textId="77777777" w:rsidR="0095476C" w:rsidRPr="007D0E53" w:rsidRDefault="0095476C" w:rsidP="00AB421D">
            <w:pPr>
              <w:spacing w:line="180" w:lineRule="exact"/>
              <w:rPr>
                <w:sz w:val="17"/>
              </w:rPr>
            </w:pPr>
            <w:r w:rsidRPr="007D0E53">
              <w:rPr>
                <w:rFonts w:hint="eastAsia"/>
                <w:sz w:val="17"/>
              </w:rPr>
              <w:t xml:space="preserve">　構造関係　</w:t>
            </w:r>
            <w:r w:rsidRPr="007D0E53">
              <w:rPr>
                <w:rFonts w:hint="eastAsia"/>
                <w:sz w:val="17"/>
                <w:u w:val="single"/>
              </w:rPr>
              <w:t xml:space="preserve">　　　　　</w:t>
            </w:r>
          </w:p>
          <w:p w14:paraId="177EA65A" w14:textId="77777777" w:rsidR="0095476C" w:rsidRPr="007D0E53" w:rsidRDefault="0095476C" w:rsidP="00AB421D">
            <w:pPr>
              <w:spacing w:line="180" w:lineRule="exact"/>
              <w:rPr>
                <w:sz w:val="17"/>
              </w:rPr>
            </w:pPr>
            <w:r w:rsidRPr="007D0E53">
              <w:rPr>
                <w:rFonts w:hint="eastAsia"/>
                <w:sz w:val="17"/>
              </w:rPr>
              <w:t xml:space="preserve">　防火関係　</w:t>
            </w:r>
            <w:r w:rsidRPr="007D0E53">
              <w:rPr>
                <w:rFonts w:hint="eastAsia"/>
                <w:sz w:val="17"/>
                <w:u w:val="single"/>
              </w:rPr>
              <w:t xml:space="preserve">　　　　　</w:t>
            </w:r>
          </w:p>
          <w:p w14:paraId="70C0776D" w14:textId="77777777" w:rsidR="0095476C" w:rsidRPr="007D0E53" w:rsidRDefault="0095476C" w:rsidP="00AB421D">
            <w:pPr>
              <w:spacing w:line="180" w:lineRule="exact"/>
              <w:rPr>
                <w:sz w:val="17"/>
              </w:rPr>
            </w:pPr>
            <w:r w:rsidRPr="007D0E53">
              <w:rPr>
                <w:rFonts w:hint="eastAsia"/>
                <w:sz w:val="17"/>
              </w:rPr>
              <w:t xml:space="preserve">　避難関係　</w:t>
            </w:r>
            <w:r w:rsidRPr="007D0E53">
              <w:rPr>
                <w:rFonts w:hint="eastAsia"/>
                <w:sz w:val="17"/>
                <w:u w:val="single"/>
              </w:rPr>
              <w:t xml:space="preserve">　　　　　</w:t>
            </w:r>
          </w:p>
        </w:tc>
        <w:tc>
          <w:tcPr>
            <w:tcW w:w="1577" w:type="dxa"/>
            <w:tcBorders>
              <w:top w:val="single" w:sz="4" w:space="0" w:color="auto"/>
              <w:bottom w:val="single" w:sz="8" w:space="0" w:color="auto"/>
              <w:right w:val="double" w:sz="4" w:space="0" w:color="auto"/>
            </w:tcBorders>
            <w:tcMar>
              <w:top w:w="10" w:type="dxa"/>
              <w:bottom w:w="10" w:type="dxa"/>
            </w:tcMar>
            <w:vAlign w:val="center"/>
          </w:tcPr>
          <w:p w14:paraId="22B27B4C" w14:textId="77777777" w:rsidR="0095476C" w:rsidRPr="007D0E53" w:rsidRDefault="0095476C" w:rsidP="00AB421D">
            <w:pPr>
              <w:spacing w:line="180" w:lineRule="exact"/>
              <w:rPr>
                <w:sz w:val="17"/>
              </w:rPr>
            </w:pPr>
            <w:r w:rsidRPr="007D0E53">
              <w:rPr>
                <w:rFonts w:hint="eastAsia"/>
                <w:sz w:val="17"/>
              </w:rPr>
              <w:t xml:space="preserve">　　年　月　日</w:t>
            </w:r>
          </w:p>
          <w:p w14:paraId="3430DF43" w14:textId="77777777" w:rsidR="0095476C" w:rsidRPr="007D0E53" w:rsidRDefault="0095476C" w:rsidP="00AB421D">
            <w:pPr>
              <w:spacing w:line="180" w:lineRule="exact"/>
              <w:rPr>
                <w:sz w:val="17"/>
              </w:rPr>
            </w:pPr>
            <w:r w:rsidRPr="007D0E53">
              <w:rPr>
                <w:rFonts w:hint="eastAsia"/>
                <w:sz w:val="17"/>
              </w:rPr>
              <w:t xml:space="preserve">　　年　月　日</w:t>
            </w:r>
          </w:p>
          <w:p w14:paraId="51F1E036" w14:textId="77777777" w:rsidR="0095476C" w:rsidRPr="007D0E53" w:rsidRDefault="0095476C" w:rsidP="00AB421D">
            <w:pPr>
              <w:spacing w:line="180" w:lineRule="exact"/>
              <w:rPr>
                <w:sz w:val="17"/>
              </w:rPr>
            </w:pPr>
            <w:r w:rsidRPr="007D0E53">
              <w:rPr>
                <w:rFonts w:hint="eastAsia"/>
                <w:sz w:val="17"/>
              </w:rPr>
              <w:t xml:space="preserve">　　年　月　日</w:t>
            </w:r>
          </w:p>
        </w:tc>
        <w:tc>
          <w:tcPr>
            <w:tcW w:w="2220" w:type="dxa"/>
            <w:tcBorders>
              <w:top w:val="single" w:sz="4" w:space="0" w:color="auto"/>
              <w:left w:val="nil"/>
              <w:bottom w:val="single" w:sz="8" w:space="0" w:color="auto"/>
            </w:tcBorders>
            <w:tcMar>
              <w:top w:w="10" w:type="dxa"/>
              <w:bottom w:w="10" w:type="dxa"/>
            </w:tcMar>
            <w:vAlign w:val="center"/>
          </w:tcPr>
          <w:p w14:paraId="47334D69" w14:textId="77777777" w:rsidR="0095476C" w:rsidRPr="007D0E53" w:rsidRDefault="0095476C" w:rsidP="00AB421D">
            <w:pPr>
              <w:spacing w:line="180" w:lineRule="exact"/>
              <w:ind w:left="-20" w:right="-20"/>
              <w:rPr>
                <w:sz w:val="17"/>
              </w:rPr>
            </w:pPr>
            <w:r w:rsidRPr="002A047B">
              <w:rPr>
                <w:rFonts w:hint="eastAsia"/>
                <w:spacing w:val="2"/>
                <w:w w:val="75"/>
                <w:kern w:val="0"/>
                <w:sz w:val="17"/>
                <w:fitText w:val="1022" w:id="-734297855"/>
              </w:rPr>
              <w:t>火気使用設備器</w:t>
            </w:r>
            <w:r w:rsidRPr="002A047B">
              <w:rPr>
                <w:rFonts w:hint="eastAsia"/>
                <w:spacing w:val="-7"/>
                <w:w w:val="75"/>
                <w:kern w:val="0"/>
                <w:sz w:val="17"/>
                <w:fitText w:val="1022" w:id="-734297855"/>
              </w:rPr>
              <w:t>具</w:t>
            </w:r>
            <w:r w:rsidRPr="007D0E53">
              <w:rPr>
                <w:rFonts w:hint="eastAsia"/>
                <w:sz w:val="17"/>
              </w:rPr>
              <w:t xml:space="preserve">　</w:t>
            </w:r>
            <w:r w:rsidRPr="007D0E53">
              <w:rPr>
                <w:rFonts w:hint="eastAsia"/>
                <w:sz w:val="17"/>
                <w:u w:val="single"/>
              </w:rPr>
              <w:t xml:space="preserve">　　　　　</w:t>
            </w:r>
          </w:p>
          <w:p w14:paraId="162D8E2A" w14:textId="77777777" w:rsidR="0095476C" w:rsidRPr="007D0E53" w:rsidRDefault="0095476C" w:rsidP="00AB421D">
            <w:pPr>
              <w:spacing w:line="180" w:lineRule="exact"/>
              <w:ind w:left="-20" w:right="-20"/>
              <w:rPr>
                <w:sz w:val="17"/>
              </w:rPr>
            </w:pPr>
            <w:r w:rsidRPr="007D0E53">
              <w:rPr>
                <w:rFonts w:hint="eastAsia"/>
                <w:sz w:val="17"/>
              </w:rPr>
              <w:t xml:space="preserve">電気設備　　　</w:t>
            </w:r>
            <w:r w:rsidRPr="007D0E53">
              <w:rPr>
                <w:rFonts w:hint="eastAsia"/>
                <w:sz w:val="17"/>
                <w:u w:val="single"/>
              </w:rPr>
              <w:t xml:space="preserve">　　　　　</w:t>
            </w:r>
          </w:p>
          <w:p w14:paraId="6CB38CA4" w14:textId="77777777" w:rsidR="0095476C" w:rsidRPr="007D0E53" w:rsidRDefault="0095476C" w:rsidP="00AB421D">
            <w:pPr>
              <w:spacing w:line="180" w:lineRule="exact"/>
              <w:ind w:left="-20" w:right="-20"/>
              <w:rPr>
                <w:sz w:val="17"/>
              </w:rPr>
            </w:pPr>
            <w:r w:rsidRPr="007D0E53">
              <w:rPr>
                <w:rFonts w:hint="eastAsia"/>
                <w:sz w:val="17"/>
              </w:rPr>
              <w:t xml:space="preserve">危険物施設　　</w:t>
            </w:r>
            <w:r w:rsidRPr="007D0E53">
              <w:rPr>
                <w:rFonts w:hint="eastAsia"/>
                <w:sz w:val="17"/>
                <w:u w:val="single"/>
              </w:rPr>
              <w:t xml:space="preserve">　　　　　</w:t>
            </w:r>
          </w:p>
        </w:tc>
        <w:tc>
          <w:tcPr>
            <w:tcW w:w="1476" w:type="dxa"/>
            <w:tcBorders>
              <w:top w:val="single" w:sz="4" w:space="0" w:color="auto"/>
              <w:bottom w:val="single" w:sz="8" w:space="0" w:color="auto"/>
            </w:tcBorders>
            <w:tcMar>
              <w:top w:w="10" w:type="dxa"/>
              <w:bottom w:w="10" w:type="dxa"/>
            </w:tcMar>
            <w:vAlign w:val="center"/>
          </w:tcPr>
          <w:p w14:paraId="3F274FF0" w14:textId="77777777" w:rsidR="0095476C" w:rsidRDefault="0095476C" w:rsidP="00AB421D">
            <w:pPr>
              <w:spacing w:line="180" w:lineRule="exact"/>
              <w:rPr>
                <w:sz w:val="17"/>
              </w:rPr>
            </w:pPr>
            <w:r>
              <w:rPr>
                <w:rFonts w:hint="eastAsia"/>
                <w:sz w:val="17"/>
              </w:rPr>
              <w:t xml:space="preserve">　　年　月　日</w:t>
            </w:r>
          </w:p>
          <w:p w14:paraId="62327471" w14:textId="77777777" w:rsidR="0095476C" w:rsidRDefault="0095476C" w:rsidP="00AB421D">
            <w:pPr>
              <w:spacing w:line="180" w:lineRule="exact"/>
              <w:rPr>
                <w:sz w:val="17"/>
              </w:rPr>
            </w:pPr>
            <w:r>
              <w:rPr>
                <w:rFonts w:hint="eastAsia"/>
                <w:sz w:val="17"/>
              </w:rPr>
              <w:t xml:space="preserve">　　年　月　日</w:t>
            </w:r>
          </w:p>
          <w:p w14:paraId="44A9ED1D" w14:textId="77777777" w:rsidR="0095476C" w:rsidRDefault="0095476C" w:rsidP="00AB421D">
            <w:pPr>
              <w:spacing w:line="180" w:lineRule="exact"/>
              <w:rPr>
                <w:sz w:val="17"/>
              </w:rPr>
            </w:pPr>
            <w:r>
              <w:rPr>
                <w:rFonts w:hint="eastAsia"/>
                <w:sz w:val="17"/>
              </w:rPr>
              <w:t xml:space="preserve">　　年　月　日</w:t>
            </w:r>
          </w:p>
        </w:tc>
        <w:tc>
          <w:tcPr>
            <w:tcW w:w="1467" w:type="dxa"/>
            <w:gridSpan w:val="2"/>
            <w:tcBorders>
              <w:top w:val="single" w:sz="4" w:space="0" w:color="auto"/>
              <w:bottom w:val="single" w:sz="8" w:space="0" w:color="auto"/>
              <w:right w:val="single" w:sz="8" w:space="0" w:color="auto"/>
            </w:tcBorders>
            <w:tcMar>
              <w:top w:w="10" w:type="dxa"/>
              <w:bottom w:w="10" w:type="dxa"/>
            </w:tcMar>
            <w:vAlign w:val="center"/>
          </w:tcPr>
          <w:p w14:paraId="45FA581D" w14:textId="77777777" w:rsidR="0095476C" w:rsidRDefault="0095476C" w:rsidP="00AB421D">
            <w:pPr>
              <w:spacing w:line="180" w:lineRule="exact"/>
              <w:rPr>
                <w:sz w:val="17"/>
              </w:rPr>
            </w:pPr>
          </w:p>
        </w:tc>
      </w:tr>
    </w:tbl>
    <w:p w14:paraId="6152B521" w14:textId="5CFBC1CC" w:rsidR="00AB421D" w:rsidRDefault="00AB421D" w:rsidP="00AB421D">
      <w:pPr>
        <w:spacing w:before="80" w:line="200" w:lineRule="exact"/>
        <w:rPr>
          <w:sz w:val="17"/>
        </w:rPr>
      </w:pPr>
      <w:r>
        <w:rPr>
          <w:rFonts w:hint="eastAsia"/>
          <w:sz w:val="17"/>
        </w:rPr>
        <w:t xml:space="preserve">　</w:t>
      </w:r>
      <w:r>
        <w:rPr>
          <w:sz w:val="17"/>
        </w:rPr>
        <w:t>(</w:t>
      </w:r>
      <w:r>
        <w:rPr>
          <w:rFonts w:hint="eastAsia"/>
          <w:sz w:val="17"/>
        </w:rPr>
        <w:t>備考</w:t>
      </w:r>
      <w:r>
        <w:rPr>
          <w:sz w:val="17"/>
        </w:rPr>
        <w:t>)</w:t>
      </w:r>
      <w:r>
        <w:rPr>
          <w:rFonts w:hint="eastAsia"/>
          <w:sz w:val="17"/>
        </w:rPr>
        <w:t xml:space="preserve">　不備・欠陥がある場合は、直ちに防火管理者に報告します。</w:t>
      </w:r>
    </w:p>
    <w:p w14:paraId="4E163654" w14:textId="030D7848" w:rsidR="002D1FD4" w:rsidRPr="00AB421D" w:rsidRDefault="00AB421D" w:rsidP="00AB421D">
      <w:pPr>
        <w:spacing w:line="200" w:lineRule="exact"/>
        <w:rPr>
          <w:sz w:val="17"/>
        </w:rPr>
      </w:pPr>
      <w:r>
        <w:rPr>
          <w:rFonts w:hint="eastAsia"/>
          <w:sz w:val="17"/>
        </w:rPr>
        <w:t xml:space="preserve">　</w:t>
      </w:r>
      <w:r>
        <w:rPr>
          <w:sz w:val="17"/>
        </w:rPr>
        <w:t>(</w:t>
      </w:r>
      <w:r>
        <w:rPr>
          <w:rFonts w:hint="eastAsia"/>
          <w:sz w:val="17"/>
        </w:rPr>
        <w:t>凡例</w:t>
      </w:r>
      <w:r>
        <w:rPr>
          <w:sz w:val="17"/>
        </w:rPr>
        <w:t>)</w:t>
      </w:r>
      <w:r>
        <w:rPr>
          <w:rFonts w:hint="eastAsia"/>
          <w:sz w:val="17"/>
        </w:rPr>
        <w:t xml:space="preserve">　○…良　　　×…不備・欠陥　　　△…即時改修</w:t>
      </w:r>
    </w:p>
    <w:sectPr w:rsidR="002D1FD4" w:rsidRPr="00AB421D" w:rsidSect="0095476C">
      <w:pgSz w:w="11906" w:h="16838"/>
      <w:pgMar w:top="1021"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A013" w14:textId="77777777" w:rsidR="00145660" w:rsidRDefault="00145660" w:rsidP="00145660">
      <w:r>
        <w:separator/>
      </w:r>
    </w:p>
  </w:endnote>
  <w:endnote w:type="continuationSeparator" w:id="0">
    <w:p w14:paraId="2B62A1AE" w14:textId="77777777" w:rsidR="00145660" w:rsidRDefault="00145660" w:rsidP="0014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2E36" w14:textId="77777777" w:rsidR="00145660" w:rsidRDefault="00145660" w:rsidP="00145660">
      <w:r>
        <w:separator/>
      </w:r>
    </w:p>
  </w:footnote>
  <w:footnote w:type="continuationSeparator" w:id="0">
    <w:p w14:paraId="64517937" w14:textId="77777777" w:rsidR="00145660" w:rsidRDefault="00145660" w:rsidP="0014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6C"/>
    <w:rsid w:val="000D6ACF"/>
    <w:rsid w:val="00145660"/>
    <w:rsid w:val="001823A8"/>
    <w:rsid w:val="002A047B"/>
    <w:rsid w:val="002D1FD4"/>
    <w:rsid w:val="00310A64"/>
    <w:rsid w:val="00385AE9"/>
    <w:rsid w:val="004C6852"/>
    <w:rsid w:val="005E68BF"/>
    <w:rsid w:val="00656DF0"/>
    <w:rsid w:val="00675CD5"/>
    <w:rsid w:val="007D0E53"/>
    <w:rsid w:val="0095476C"/>
    <w:rsid w:val="009C3648"/>
    <w:rsid w:val="009D719D"/>
    <w:rsid w:val="00AB421D"/>
    <w:rsid w:val="00BB4042"/>
    <w:rsid w:val="00DE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64AA0F"/>
  <w15:chartTrackingRefBased/>
  <w15:docId w15:val="{08CF9D03-CE29-452F-913D-962D1536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76C"/>
    <w:pPr>
      <w:widowControl w:val="0"/>
      <w:wordWrap w:val="0"/>
      <w:overflowPunct w:val="0"/>
      <w:autoSpaceDE w:val="0"/>
      <w:autoSpaceDN w:val="0"/>
      <w:jc w:val="both"/>
    </w:pPr>
    <w:rPr>
      <w:rFonts w:ascii="ＭＳ 明朝" w:eastAsia="ＭＳ 明朝" w:hAnsi="Century" w:cs="Times New Roman"/>
      <w:szCs w:val="20"/>
    </w:rPr>
  </w:style>
  <w:style w:type="paragraph" w:styleId="1">
    <w:name w:val="heading 1"/>
    <w:basedOn w:val="a"/>
    <w:next w:val="a"/>
    <w:link w:val="10"/>
    <w:uiPriority w:val="9"/>
    <w:qFormat/>
    <w:rsid w:val="0095476C"/>
    <w:pPr>
      <w:keepNext/>
      <w:keepLines/>
      <w:wordWrap/>
      <w:overflowPunct/>
      <w:autoSpaceDE/>
      <w:autoSpaceDN/>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476C"/>
    <w:pPr>
      <w:keepNext/>
      <w:keepLines/>
      <w:wordWrap/>
      <w:overflowPunct/>
      <w:autoSpaceDE/>
      <w:autoSpaceDN/>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476C"/>
    <w:pPr>
      <w:keepNext/>
      <w:keepLines/>
      <w:wordWrap/>
      <w:overflowPunct/>
      <w:autoSpaceDE/>
      <w:autoSpaceDN/>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476C"/>
    <w:pPr>
      <w:keepNext/>
      <w:keepLines/>
      <w:wordWrap/>
      <w:overflowPunct/>
      <w:autoSpaceDE/>
      <w:autoSpaceDN/>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95476C"/>
    <w:pPr>
      <w:keepNext/>
      <w:keepLines/>
      <w:wordWrap/>
      <w:overflowPunct/>
      <w:autoSpaceDE/>
      <w:autoSpaceDN/>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95476C"/>
    <w:pPr>
      <w:keepNext/>
      <w:keepLines/>
      <w:wordWrap/>
      <w:overflowPunct/>
      <w:autoSpaceDE/>
      <w:autoSpaceDN/>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95476C"/>
    <w:pPr>
      <w:keepNext/>
      <w:keepLines/>
      <w:wordWrap/>
      <w:overflowPunct/>
      <w:autoSpaceDE/>
      <w:autoSpaceDN/>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95476C"/>
    <w:pPr>
      <w:keepNext/>
      <w:keepLines/>
      <w:wordWrap/>
      <w:overflowPunct/>
      <w:autoSpaceDE/>
      <w:autoSpaceDN/>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95476C"/>
    <w:pPr>
      <w:keepNext/>
      <w:keepLines/>
      <w:wordWrap/>
      <w:overflowPunct/>
      <w:autoSpaceDE/>
      <w:autoSpaceDN/>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47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47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47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47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47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47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47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47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47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476C"/>
    <w:pPr>
      <w:wordWrap/>
      <w:overflowPunct/>
      <w:autoSpaceDE/>
      <w:autoSpaceDN/>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4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76C"/>
    <w:pPr>
      <w:numPr>
        <w:ilvl w:val="1"/>
      </w:numPr>
      <w:wordWrap/>
      <w:overflowPunct/>
      <w:autoSpaceDE/>
      <w:autoSpaceDN/>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4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76C"/>
    <w:pPr>
      <w:wordWrap/>
      <w:overflowPunct/>
      <w:autoSpaceDE/>
      <w:autoSpaceDN/>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95476C"/>
    <w:rPr>
      <w:i/>
      <w:iCs/>
      <w:color w:val="404040" w:themeColor="text1" w:themeTint="BF"/>
    </w:rPr>
  </w:style>
  <w:style w:type="paragraph" w:styleId="a9">
    <w:name w:val="List Paragraph"/>
    <w:basedOn w:val="a"/>
    <w:uiPriority w:val="34"/>
    <w:qFormat/>
    <w:rsid w:val="0095476C"/>
    <w:pPr>
      <w:wordWrap/>
      <w:overflowPunct/>
      <w:autoSpaceDE/>
      <w:autoSpaceDN/>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95476C"/>
    <w:rPr>
      <w:i/>
      <w:iCs/>
      <w:color w:val="2E74B5" w:themeColor="accent1" w:themeShade="BF"/>
    </w:rPr>
  </w:style>
  <w:style w:type="paragraph" w:styleId="22">
    <w:name w:val="Intense Quote"/>
    <w:basedOn w:val="a"/>
    <w:next w:val="a"/>
    <w:link w:val="23"/>
    <w:uiPriority w:val="30"/>
    <w:qFormat/>
    <w:rsid w:val="0095476C"/>
    <w:pPr>
      <w:pBdr>
        <w:top w:val="single" w:sz="4" w:space="10" w:color="2E74B5" w:themeColor="accent1" w:themeShade="BF"/>
        <w:bottom w:val="single" w:sz="4" w:space="10" w:color="2E74B5" w:themeColor="accent1" w:themeShade="BF"/>
      </w:pBdr>
      <w:wordWrap/>
      <w:overflowPunct/>
      <w:autoSpaceDE/>
      <w:autoSpaceDN/>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95476C"/>
    <w:rPr>
      <w:i/>
      <w:iCs/>
      <w:color w:val="2E74B5" w:themeColor="accent1" w:themeShade="BF"/>
    </w:rPr>
  </w:style>
  <w:style w:type="character" w:styleId="24">
    <w:name w:val="Intense Reference"/>
    <w:basedOn w:val="a0"/>
    <w:uiPriority w:val="32"/>
    <w:qFormat/>
    <w:rsid w:val="0095476C"/>
    <w:rPr>
      <w:b/>
      <w:bCs/>
      <w:smallCaps/>
      <w:color w:val="2E74B5" w:themeColor="accent1" w:themeShade="BF"/>
      <w:spacing w:val="5"/>
    </w:rPr>
  </w:style>
  <w:style w:type="paragraph" w:styleId="aa">
    <w:name w:val="header"/>
    <w:basedOn w:val="a"/>
    <w:link w:val="ab"/>
    <w:uiPriority w:val="99"/>
    <w:unhideWhenUsed/>
    <w:rsid w:val="00145660"/>
    <w:pPr>
      <w:tabs>
        <w:tab w:val="center" w:pos="4252"/>
        <w:tab w:val="right" w:pos="8504"/>
      </w:tabs>
      <w:snapToGrid w:val="0"/>
    </w:pPr>
  </w:style>
  <w:style w:type="character" w:customStyle="1" w:styleId="ab">
    <w:name w:val="ヘッダー (文字)"/>
    <w:basedOn w:val="a0"/>
    <w:link w:val="aa"/>
    <w:uiPriority w:val="99"/>
    <w:rsid w:val="00145660"/>
    <w:rPr>
      <w:rFonts w:ascii="ＭＳ 明朝" w:eastAsia="ＭＳ 明朝" w:hAnsi="Century" w:cs="Times New Roman"/>
      <w:szCs w:val="20"/>
    </w:rPr>
  </w:style>
  <w:style w:type="paragraph" w:styleId="ac">
    <w:name w:val="footer"/>
    <w:basedOn w:val="a"/>
    <w:link w:val="ad"/>
    <w:uiPriority w:val="99"/>
    <w:unhideWhenUsed/>
    <w:rsid w:val="00145660"/>
    <w:pPr>
      <w:tabs>
        <w:tab w:val="center" w:pos="4252"/>
        <w:tab w:val="right" w:pos="8504"/>
      </w:tabs>
      <w:snapToGrid w:val="0"/>
    </w:pPr>
  </w:style>
  <w:style w:type="character" w:customStyle="1" w:styleId="ad">
    <w:name w:val="フッター (文字)"/>
    <w:basedOn w:val="a0"/>
    <w:link w:val="ac"/>
    <w:uiPriority w:val="99"/>
    <w:rsid w:val="0014566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秋吉　清生</dc:creator>
  <cp:keywords/>
  <dc:description/>
  <cp:lastModifiedBy>秋吉　清生</cp:lastModifiedBy>
  <cp:revision>6</cp:revision>
  <dcterms:created xsi:type="dcterms:W3CDTF">2025-04-07T04:54:00Z</dcterms:created>
  <dcterms:modified xsi:type="dcterms:W3CDTF">2025-04-17T23:54:00Z</dcterms:modified>
</cp:coreProperties>
</file>